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31" w:rsidRPr="00590575" w:rsidRDefault="006E2847" w:rsidP="00A93C3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5B5C27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A93C31" w:rsidRPr="00590575" w:rsidRDefault="006E2847" w:rsidP="00A93C3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5B5C27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A93C31" w:rsidRPr="00590575" w:rsidRDefault="006E2847" w:rsidP="00A93C3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5B5C27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B5C27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administrativno</w:t>
      </w:r>
      <w:r w:rsidR="005B5C27" w:rsidRPr="005905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budžetska</w:t>
      </w:r>
    </w:p>
    <w:p w:rsidR="00A93C31" w:rsidRPr="00590575" w:rsidRDefault="006E2847" w:rsidP="00A93C31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5B5C27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mandatno</w:t>
      </w:r>
      <w:r w:rsidR="005B5C27" w:rsidRPr="005905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imunitetska</w:t>
      </w:r>
      <w:r w:rsidR="005B5C27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</w:p>
    <w:p w:rsidR="00A93C31" w:rsidRPr="00590575" w:rsidRDefault="005B5C27" w:rsidP="00A93C31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590575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59057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59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994" w:rsidRPr="00B05994">
        <w:rPr>
          <w:rFonts w:ascii="Times New Roman" w:eastAsia="Times New Roman" w:hAnsi="Times New Roman" w:cs="Times New Roman"/>
          <w:sz w:val="24"/>
          <w:szCs w:val="24"/>
        </w:rPr>
        <w:t>06-2/159-23</w:t>
      </w:r>
    </w:p>
    <w:p w:rsidR="00A93C31" w:rsidRPr="00590575" w:rsidRDefault="00E64605" w:rsidP="00A93C31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5B5C27" w:rsidRPr="005905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E2847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proofErr w:type="gramEnd"/>
      <w:r w:rsidR="005B5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C27" w:rsidRPr="00590575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5B5C27" w:rsidRPr="00590575">
        <w:rPr>
          <w:rFonts w:ascii="Times New Roman" w:eastAsia="Times New Roman" w:hAnsi="Times New Roman" w:cs="Times New Roman"/>
          <w:sz w:val="24"/>
          <w:szCs w:val="24"/>
        </w:rPr>
        <w:t>23</w:t>
      </w:r>
      <w:r w:rsidR="005B5C27" w:rsidRPr="005905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E2847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93C31" w:rsidRPr="00590575" w:rsidRDefault="006E2847" w:rsidP="00A93C3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B5C27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B5C27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B5C27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5B5C27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B5C27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B5C27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A93C31" w:rsidRPr="00590575" w:rsidRDefault="006E2847" w:rsidP="00A93C3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93C31" w:rsidRPr="00590575" w:rsidRDefault="006E2847" w:rsidP="00A93C31">
      <w:pPr>
        <w:rPr>
          <w:rFonts w:ascii="Times New Roman" w:hAnsi="Times New Roman" w:cs="Times New Roman"/>
          <w:sz w:val="24"/>
          <w:szCs w:val="24"/>
        </w:rPr>
      </w:pPr>
    </w:p>
    <w:p w:rsidR="00A93C31" w:rsidRPr="00590575" w:rsidRDefault="006E2847" w:rsidP="00A93C3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A93C31" w:rsidRPr="00590575" w:rsidRDefault="006E2847" w:rsidP="00A93C3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B05994">
        <w:rPr>
          <w:rFonts w:ascii="Times New Roman" w:hAnsi="Times New Roman" w:cs="Times New Roman"/>
          <w:sz w:val="24"/>
          <w:szCs w:val="24"/>
        </w:rPr>
        <w:t xml:space="preserve"> 2</w:t>
      </w:r>
      <w:r w:rsidR="00B0599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5B5C27" w:rsidRPr="005905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5C27"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5B5C27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B5C27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B5C27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ADMINISTRATIVNO</w:t>
      </w:r>
      <w:r w:rsidR="005B5C27" w:rsidRPr="005905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BUDžETSK</w:t>
      </w:r>
      <w:r w:rsidR="005B5C27" w:rsidRPr="0059057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5C27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MANDATNO</w:t>
      </w:r>
      <w:r w:rsidR="005B5C27" w:rsidRPr="005905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IMUNITETSKA</w:t>
      </w:r>
      <w:r w:rsidR="005B5C27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5B5C27" w:rsidRPr="005905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="005B5C27" w:rsidRPr="00590575">
        <w:rPr>
          <w:rFonts w:ascii="Times New Roman" w:hAnsi="Times New Roman" w:cs="Times New Roman"/>
          <w:sz w:val="24"/>
          <w:szCs w:val="24"/>
        </w:rPr>
        <w:t xml:space="preserve"> </w:t>
      </w:r>
      <w:r w:rsidR="00E64605">
        <w:rPr>
          <w:rFonts w:ascii="Times New Roman" w:hAnsi="Times New Roman" w:cs="Times New Roman"/>
          <w:sz w:val="24"/>
          <w:szCs w:val="24"/>
        </w:rPr>
        <w:t>21</w:t>
      </w:r>
      <w:r w:rsidR="005B5C27" w:rsidRPr="005905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5C27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5B5C27" w:rsidRPr="00590575">
        <w:rPr>
          <w:rFonts w:ascii="Times New Roman" w:hAnsi="Times New Roman" w:cs="Times New Roman"/>
          <w:sz w:val="24"/>
          <w:szCs w:val="24"/>
        </w:rPr>
        <w:t xml:space="preserve"> 2023.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A93C31" w:rsidRDefault="006E2847" w:rsidP="00A93C3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50968" w:rsidRPr="00590575" w:rsidRDefault="006E2847" w:rsidP="00A93C3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93C31" w:rsidRPr="00590575" w:rsidRDefault="005B5C27" w:rsidP="00A93C3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905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E2847">
        <w:rPr>
          <w:rFonts w:ascii="Times New Roman" w:hAnsi="Times New Roman" w:cs="Times New Roman"/>
          <w:sz w:val="24"/>
          <w:szCs w:val="24"/>
        </w:rPr>
        <w:t>Sednica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hAnsi="Times New Roman" w:cs="Times New Roman"/>
          <w:sz w:val="24"/>
          <w:szCs w:val="24"/>
        </w:rPr>
        <w:t>je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hAnsi="Times New Roman" w:cs="Times New Roman"/>
          <w:sz w:val="24"/>
          <w:szCs w:val="24"/>
        </w:rPr>
        <w:t>počela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hAnsi="Times New Roman" w:cs="Times New Roman"/>
          <w:sz w:val="24"/>
          <w:szCs w:val="24"/>
        </w:rPr>
        <w:t>u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 w:rsidR="00B05994" w:rsidRPr="00183FAB">
        <w:rPr>
          <w:rFonts w:ascii="Times New Roman" w:hAnsi="Times New Roman" w:cs="Times New Roman"/>
          <w:sz w:val="24"/>
          <w:szCs w:val="24"/>
          <w:lang w:val="sr-Cyrl-RS"/>
        </w:rPr>
        <w:t>10,</w:t>
      </w:r>
      <w:r w:rsidR="004F7A3C">
        <w:rPr>
          <w:rFonts w:ascii="Times New Roman" w:hAnsi="Times New Roman" w:cs="Times New Roman"/>
          <w:sz w:val="24"/>
          <w:szCs w:val="24"/>
        </w:rPr>
        <w:t xml:space="preserve"> </w:t>
      </w:r>
      <w:r w:rsidR="00B05994" w:rsidRPr="00183FAB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hAnsi="Times New Roman" w:cs="Times New Roman"/>
          <w:sz w:val="24"/>
          <w:szCs w:val="24"/>
        </w:rPr>
        <w:t>časova</w:t>
      </w:r>
      <w:r w:rsidRPr="005905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3C31" w:rsidRPr="00590575" w:rsidRDefault="006E2847" w:rsidP="00A93C31">
      <w:pPr>
        <w:rPr>
          <w:rFonts w:ascii="Times New Roman" w:hAnsi="Times New Roman" w:cs="Times New Roman"/>
          <w:sz w:val="24"/>
          <w:szCs w:val="24"/>
        </w:rPr>
      </w:pPr>
    </w:p>
    <w:p w:rsidR="00A93C31" w:rsidRPr="00590575" w:rsidRDefault="005B5C27" w:rsidP="00A93C31">
      <w:pPr>
        <w:rPr>
          <w:rFonts w:ascii="Times New Roman" w:hAnsi="Times New Roman" w:cs="Times New Roman"/>
          <w:sz w:val="24"/>
          <w:szCs w:val="24"/>
        </w:rPr>
      </w:pPr>
      <w:r w:rsidRPr="005905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E2847">
        <w:rPr>
          <w:rFonts w:ascii="Times New Roman" w:hAnsi="Times New Roman" w:cs="Times New Roman"/>
          <w:sz w:val="24"/>
          <w:szCs w:val="24"/>
        </w:rPr>
        <w:t>Sednici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hAnsi="Times New Roman" w:cs="Times New Roman"/>
          <w:sz w:val="24"/>
          <w:szCs w:val="24"/>
        </w:rPr>
        <w:t>je</w:t>
      </w:r>
      <w:r w:rsidRPr="00590575">
        <w:rPr>
          <w:rFonts w:ascii="Times New Roman" w:hAnsi="Times New Roman" w:cs="Times New Roman"/>
          <w:sz w:val="24"/>
          <w:szCs w:val="24"/>
        </w:rPr>
        <w:t xml:space="preserve">, </w:t>
      </w:r>
      <w:r w:rsidR="006E2847">
        <w:rPr>
          <w:rFonts w:ascii="Times New Roman" w:hAnsi="Times New Roman" w:cs="Times New Roman"/>
          <w:sz w:val="24"/>
          <w:szCs w:val="24"/>
        </w:rPr>
        <w:t>saglasno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hAnsi="Times New Roman" w:cs="Times New Roman"/>
          <w:sz w:val="24"/>
          <w:szCs w:val="24"/>
        </w:rPr>
        <w:t>članu</w:t>
      </w:r>
      <w:r w:rsidRPr="00590575">
        <w:rPr>
          <w:rFonts w:ascii="Times New Roman" w:hAnsi="Times New Roman" w:cs="Times New Roman"/>
          <w:sz w:val="24"/>
          <w:szCs w:val="24"/>
        </w:rPr>
        <w:t xml:space="preserve"> 70.</w:t>
      </w:r>
      <w:proofErr w:type="gram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2847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590575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6E2847">
        <w:rPr>
          <w:rFonts w:ascii="Times New Roman" w:hAnsi="Times New Roman" w:cs="Times New Roman"/>
          <w:sz w:val="24"/>
          <w:szCs w:val="24"/>
        </w:rPr>
        <w:t>alineja</w:t>
      </w:r>
      <w:proofErr w:type="gram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hAnsi="Times New Roman" w:cs="Times New Roman"/>
          <w:sz w:val="24"/>
          <w:szCs w:val="24"/>
        </w:rPr>
        <w:t>prva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hAnsi="Times New Roman" w:cs="Times New Roman"/>
          <w:sz w:val="24"/>
          <w:szCs w:val="24"/>
        </w:rPr>
        <w:t>Poslovnika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hAnsi="Times New Roman" w:cs="Times New Roman"/>
          <w:sz w:val="24"/>
          <w:szCs w:val="24"/>
        </w:rPr>
        <w:t>Narodne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hAnsi="Times New Roman" w:cs="Times New Roman"/>
          <w:sz w:val="24"/>
          <w:szCs w:val="24"/>
        </w:rPr>
        <w:t>skupštine</w:t>
      </w:r>
      <w:r w:rsidRPr="00590575">
        <w:rPr>
          <w:rFonts w:ascii="Times New Roman" w:hAnsi="Times New Roman" w:cs="Times New Roman"/>
          <w:sz w:val="24"/>
          <w:szCs w:val="24"/>
        </w:rPr>
        <w:t xml:space="preserve">, </w:t>
      </w:r>
      <w:r w:rsidR="006E2847">
        <w:rPr>
          <w:rFonts w:ascii="Times New Roman" w:hAnsi="Times New Roman" w:cs="Times New Roman"/>
          <w:sz w:val="24"/>
          <w:szCs w:val="24"/>
        </w:rPr>
        <w:t>predsedavao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hAnsi="Times New Roman" w:cs="Times New Roman"/>
          <w:sz w:val="24"/>
          <w:szCs w:val="24"/>
        </w:rPr>
        <w:t>Milenko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hAnsi="Times New Roman" w:cs="Times New Roman"/>
          <w:sz w:val="24"/>
          <w:szCs w:val="24"/>
        </w:rPr>
        <w:t>Jovanov</w:t>
      </w:r>
      <w:r w:rsidRPr="00590575">
        <w:rPr>
          <w:rFonts w:ascii="Times New Roman" w:hAnsi="Times New Roman" w:cs="Times New Roman"/>
          <w:sz w:val="24"/>
          <w:szCs w:val="24"/>
        </w:rPr>
        <w:t xml:space="preserve">, </w:t>
      </w:r>
      <w:r w:rsidR="006E2847">
        <w:rPr>
          <w:rFonts w:ascii="Times New Roman" w:hAnsi="Times New Roman" w:cs="Times New Roman"/>
          <w:sz w:val="24"/>
          <w:szCs w:val="24"/>
        </w:rPr>
        <w:t>predsednik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hAnsi="Times New Roman" w:cs="Times New Roman"/>
          <w:sz w:val="24"/>
          <w:szCs w:val="24"/>
        </w:rPr>
        <w:t>Odbora</w:t>
      </w:r>
      <w:r w:rsidRPr="00590575">
        <w:rPr>
          <w:rFonts w:ascii="Times New Roman" w:hAnsi="Times New Roman" w:cs="Times New Roman"/>
          <w:sz w:val="24"/>
          <w:szCs w:val="24"/>
        </w:rPr>
        <w:t>.</w:t>
      </w:r>
    </w:p>
    <w:p w:rsidR="00A93C31" w:rsidRPr="00590575" w:rsidRDefault="006E2847" w:rsidP="00A93C31">
      <w:pPr>
        <w:rPr>
          <w:rFonts w:ascii="Times New Roman" w:hAnsi="Times New Roman" w:cs="Times New Roman"/>
          <w:sz w:val="24"/>
          <w:szCs w:val="24"/>
        </w:rPr>
      </w:pPr>
    </w:p>
    <w:p w:rsidR="00A93C31" w:rsidRPr="00623787" w:rsidRDefault="006E2847" w:rsidP="00A93C3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="005B5C27" w:rsidRPr="00623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5B5C27" w:rsidRPr="00623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="005B5C27" w:rsidRPr="00623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5B5C27" w:rsidRPr="00623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B5C27" w:rsidRPr="0062378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623787" w:rsidRPr="00623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5B5C27" w:rsidRPr="00623787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>leksandar</w:t>
      </w:r>
      <w:r w:rsidR="005B5C27" w:rsidRPr="00623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="005B5C27" w:rsidRPr="006237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623787" w:rsidRPr="00623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623787" w:rsidRPr="006237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Ana</w:t>
      </w:r>
      <w:r w:rsidR="005B5C27" w:rsidRPr="00623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Miljanić</w:t>
      </w:r>
      <w:r w:rsidR="005B5C27" w:rsidRPr="006237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5B5C27" w:rsidRPr="00623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Vesna</w:t>
      </w:r>
      <w:r w:rsidR="005B5C27" w:rsidRPr="00623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Ivković</w:t>
      </w:r>
      <w:r w:rsidR="005B5C27" w:rsidRPr="00623787">
        <w:rPr>
          <w:rFonts w:ascii="Times New Roman" w:hAnsi="Times New Roman" w:cs="Times New Roman"/>
          <w:sz w:val="24"/>
          <w:szCs w:val="24"/>
        </w:rPr>
        <w:t>,</w:t>
      </w:r>
      <w:r w:rsidR="00623787" w:rsidRPr="00623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Nikola</w:t>
      </w:r>
      <w:r w:rsidR="005B5C27" w:rsidRPr="00623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Dragićević</w:t>
      </w:r>
      <w:r w:rsidR="00623787" w:rsidRPr="00623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3787" w:rsidRPr="00623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623787" w:rsidRPr="00623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5B5C27" w:rsidRPr="006237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C31" w:rsidRPr="00B05994" w:rsidRDefault="006E2847" w:rsidP="00A93C31">
      <w:p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A93C31" w:rsidRPr="00B05994" w:rsidRDefault="006E2847" w:rsidP="00A93C31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Dragana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Radinović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Sandre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Božić</w:t>
      </w:r>
      <w:r w:rsidR="005B5C27" w:rsidRPr="00DE2815">
        <w:rPr>
          <w:rFonts w:ascii="Times New Roman" w:hAnsi="Times New Roman" w:cs="Times New Roman"/>
          <w:sz w:val="24"/>
          <w:szCs w:val="24"/>
        </w:rPr>
        <w:t>,</w:t>
      </w:r>
      <w:r w:rsidR="00623787" w:rsidRPr="00DE2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623787" w:rsidRPr="00DE2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="00623787" w:rsidRPr="00DE281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23787" w:rsidRPr="00DE2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Uglješe</w:t>
      </w:r>
      <w:r w:rsidR="00623787" w:rsidRPr="00DE2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Mrdića</w:t>
      </w:r>
      <w:r w:rsidR="00623787" w:rsidRPr="00DE28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Andrijana</w:t>
      </w:r>
      <w:r w:rsidR="00623787" w:rsidRPr="00DE2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623787" w:rsidRPr="00DE28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62378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62378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623787" w:rsidRPr="00DE2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Mirkovića</w:t>
      </w:r>
      <w:r w:rsidR="00623787" w:rsidRPr="00DE28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E2815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="00DE2815" w:rsidRPr="00DE2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DE2815" w:rsidRPr="00DE2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="00DE2815" w:rsidRPr="00DE28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DE2815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DE2815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Radovana</w:t>
      </w:r>
      <w:r w:rsidR="00DE2815" w:rsidRPr="00DE2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Arežine</w:t>
      </w:r>
      <w:r w:rsidR="00DE2815" w:rsidRPr="00DE28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E2815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="00DE2815" w:rsidRPr="00DE2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DE2815" w:rsidRPr="00DE28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DE2815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DE2815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Janka</w:t>
      </w:r>
      <w:r w:rsidR="00DE2815" w:rsidRPr="00DE2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Veselinovića</w:t>
      </w:r>
      <w:r w:rsidR="00B50C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B50C58" w:rsidRPr="00D442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="00B50C58" w:rsidRPr="00D442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50C58" w:rsidRPr="00D442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50C58" w:rsidRPr="00D442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="00B50C58" w:rsidRPr="00D442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DE2815" w:rsidRPr="00DE2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378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Radmila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Vasić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Boška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Obradovića</w:t>
      </w:r>
      <w:r w:rsidR="005B5C27" w:rsidRPr="00DE2815">
        <w:rPr>
          <w:rFonts w:ascii="Times New Roman" w:hAnsi="Times New Roman" w:cs="Times New Roman"/>
          <w:sz w:val="24"/>
          <w:szCs w:val="24"/>
        </w:rPr>
        <w:t>.</w:t>
      </w:r>
    </w:p>
    <w:p w:rsidR="00CC24B3" w:rsidRPr="00B05994" w:rsidRDefault="006E2847" w:rsidP="00A93C3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3C31" w:rsidRPr="00DE2815" w:rsidRDefault="006E2847" w:rsidP="00A93C3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Sednici</w:t>
      </w:r>
      <w:r w:rsidR="00DE2815" w:rsidRPr="003C7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5C27" w:rsidRPr="003C74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nakon</w:t>
      </w:r>
      <w:r w:rsidR="005B5C27" w:rsidRPr="003C7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="00DE2815" w:rsidRPr="003C7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DE2815" w:rsidRPr="003C74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pristupil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B5C27" w:rsidRPr="003C7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DE2815" w:rsidRPr="003C7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DE2815" w:rsidRPr="003C74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DE2815" w:rsidRPr="003C7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B5C27" w:rsidRPr="003C74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24B3" w:rsidRPr="00B05994" w:rsidRDefault="006E2847" w:rsidP="00A93C3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7F12" w:rsidRPr="00A93C31" w:rsidRDefault="006E2847" w:rsidP="00A93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Sandra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Božić</w:t>
      </w:r>
      <w:r w:rsidR="005B5C27" w:rsidRPr="00DE2815">
        <w:rPr>
          <w:rFonts w:ascii="Times New Roman" w:hAnsi="Times New Roman" w:cs="Times New Roman"/>
          <w:sz w:val="24"/>
          <w:szCs w:val="24"/>
        </w:rPr>
        <w:t>,</w:t>
      </w:r>
      <w:r w:rsidR="00DE2815" w:rsidRPr="00DE2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E2815" w:rsidRPr="00DE2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DE2815" w:rsidRPr="00DE2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 w:rsidR="00DE2815" w:rsidRPr="00DE28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DE2815" w:rsidRPr="00DE2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="005B5C27" w:rsidRPr="00DE2815">
        <w:rPr>
          <w:rFonts w:ascii="Times New Roman" w:hAnsi="Times New Roman" w:cs="Times New Roman"/>
          <w:sz w:val="24"/>
          <w:szCs w:val="24"/>
        </w:rPr>
        <w:t>,</w:t>
      </w:r>
      <w:r w:rsidR="00DE2815" w:rsidRPr="00DE2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</w:t>
      </w:r>
      <w:r w:rsidR="00DE2815" w:rsidRPr="00DE2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Arežina</w:t>
      </w:r>
      <w:r w:rsidR="00DE2815" w:rsidRPr="00DE28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Janko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Veselinović</w:t>
      </w:r>
      <w:r w:rsidR="005B5C27" w:rsidRPr="00DE2815">
        <w:rPr>
          <w:rFonts w:ascii="Times New Roman" w:hAnsi="Times New Roman" w:cs="Times New Roman"/>
          <w:sz w:val="24"/>
          <w:szCs w:val="24"/>
        </w:rPr>
        <w:t>,</w:t>
      </w:r>
      <w:r w:rsidR="00DE2815" w:rsidRPr="00DE2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DE2815" w:rsidRPr="00DE2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DE2815" w:rsidRPr="00DE28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E2815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Miroslav</w:t>
      </w:r>
      <w:r w:rsidR="00DE2815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Boško</w:t>
      </w:r>
      <w:r w:rsidR="005B5C2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Obradović</w:t>
      </w:r>
      <w:r w:rsidR="005B5C27" w:rsidRPr="00DE2815">
        <w:rPr>
          <w:rFonts w:ascii="Times New Roman" w:hAnsi="Times New Roman" w:cs="Times New Roman"/>
          <w:sz w:val="24"/>
          <w:szCs w:val="24"/>
        </w:rPr>
        <w:t>.</w:t>
      </w:r>
      <w:r w:rsidR="005B5C27" w:rsidRPr="00590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2E3" w:rsidRDefault="006E2847" w:rsidP="00EB7F12">
      <w:pPr>
        <w:rPr>
          <w:rFonts w:ascii="Times New Roman" w:hAnsi="Times New Roman" w:cs="Times New Roman"/>
          <w:sz w:val="24"/>
          <w:szCs w:val="24"/>
        </w:rPr>
      </w:pPr>
    </w:p>
    <w:p w:rsidR="000442E3" w:rsidRDefault="006E2847" w:rsidP="000442E3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5B5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B5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02371">
        <w:rPr>
          <w:rFonts w:ascii="Times New Roman" w:hAnsi="Times New Roman" w:cs="Times New Roman"/>
          <w:sz w:val="24"/>
          <w:szCs w:val="24"/>
        </w:rPr>
        <w:t>,</w:t>
      </w:r>
      <w:r w:rsidR="005B5C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B5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5B5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5B5C27">
        <w:rPr>
          <w:rFonts w:ascii="Times New Roman" w:hAnsi="Times New Roman" w:cs="Times New Roman"/>
          <w:sz w:val="24"/>
          <w:szCs w:val="24"/>
        </w:rPr>
        <w:t xml:space="preserve"> 82,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5B5C27">
        <w:rPr>
          <w:rFonts w:ascii="Times New Roman" w:hAnsi="Times New Roman" w:cs="Times New Roman"/>
          <w:sz w:val="24"/>
          <w:szCs w:val="24"/>
        </w:rPr>
        <w:t xml:space="preserve"> 92.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5B5C27">
        <w:rPr>
          <w:rFonts w:ascii="Times New Roman" w:hAnsi="Times New Roman" w:cs="Times New Roman"/>
          <w:sz w:val="24"/>
          <w:szCs w:val="24"/>
        </w:rPr>
        <w:t xml:space="preserve"> 2,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5B5C27">
        <w:rPr>
          <w:rFonts w:ascii="Times New Roman" w:hAnsi="Times New Roman" w:cs="Times New Roman"/>
          <w:sz w:val="24"/>
          <w:szCs w:val="24"/>
        </w:rPr>
        <w:t xml:space="preserve"> 192. </w:t>
      </w:r>
      <w:r>
        <w:rPr>
          <w:rFonts w:ascii="Times New Roman" w:hAnsi="Times New Roman" w:cs="Times New Roman"/>
          <w:sz w:val="24"/>
          <w:szCs w:val="24"/>
        </w:rPr>
        <w:t>st</w:t>
      </w:r>
      <w:r w:rsidR="005B5C27">
        <w:rPr>
          <w:rFonts w:ascii="Times New Roman" w:hAnsi="Times New Roman" w:cs="Times New Roman"/>
          <w:sz w:val="24"/>
          <w:szCs w:val="24"/>
        </w:rPr>
        <w:t xml:space="preserve">. 2.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5B5C27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5B5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5B5C27">
        <w:rPr>
          <w:rFonts w:ascii="Times New Roman" w:hAnsi="Times New Roman" w:cs="Times New Roman"/>
          <w:sz w:val="24"/>
          <w:szCs w:val="24"/>
        </w:rPr>
        <w:t xml:space="preserve"> 193.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5B5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5B5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E02371">
        <w:rPr>
          <w:rFonts w:ascii="Times New Roman" w:hAnsi="Times New Roman" w:cs="Times New Roman"/>
          <w:sz w:val="24"/>
          <w:szCs w:val="24"/>
        </w:rPr>
        <w:t>,</w:t>
      </w:r>
      <w:r w:rsidR="005B5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5B5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5B5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B5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5B5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obavi</w:t>
      </w:r>
      <w:r w:rsidR="005B5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zajednički</w:t>
      </w:r>
      <w:r w:rsidR="005B5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jedinstveni</w:t>
      </w:r>
      <w:r w:rsidR="005B5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pretres</w:t>
      </w:r>
      <w:r w:rsidR="005B5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059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B059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="00B0599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05994">
        <w:rPr>
          <w:rFonts w:ascii="Times New Roman" w:hAnsi="Times New Roman" w:cs="Times New Roman"/>
          <w:sz w:val="24"/>
          <w:szCs w:val="24"/>
          <w:lang w:val="sr-Cyrl-RS"/>
        </w:rPr>
        <w:t xml:space="preserve"> 5.</w:t>
      </w:r>
      <w:r w:rsidR="005B5C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predloženog</w:t>
      </w:r>
      <w:proofErr w:type="gramEnd"/>
      <w:r w:rsidR="005B5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5B5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5B5C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5B5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B5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zahtevima</w:t>
      </w:r>
      <w:r w:rsidR="005B5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Poverenika</w:t>
      </w:r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informacije</w:t>
      </w:r>
      <w:r w:rsidR="00EF58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EF58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EF58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značaja</w:t>
      </w:r>
      <w:r w:rsidR="00EF58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F58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EF58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podataka</w:t>
      </w:r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ličnosti</w:t>
      </w:r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GB"/>
        </w:rPr>
        <w:t>Državne</w:t>
      </w:r>
      <w:r w:rsidR="00F332F8" w:rsidRPr="00F332F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revizorske</w:t>
      </w:r>
      <w:r w:rsidR="00F332F8" w:rsidRPr="00F332F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institucije</w:t>
      </w:r>
      <w:r w:rsidR="00F332F8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GB"/>
        </w:rPr>
        <w:t>Poverenika</w:t>
      </w:r>
      <w:r w:rsidR="00F332F8" w:rsidRPr="00F332F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za</w:t>
      </w:r>
      <w:r w:rsidR="00F332F8" w:rsidRPr="00F332F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zaštitu</w:t>
      </w:r>
      <w:r w:rsidR="00F332F8" w:rsidRPr="00F332F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ravnopravnosti</w:t>
      </w:r>
      <w:r w:rsidR="00F332F8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GB"/>
        </w:rPr>
        <w:t>Komisije</w:t>
      </w:r>
      <w:r w:rsidR="00F332F8" w:rsidRPr="00F332F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za</w:t>
      </w:r>
      <w:r w:rsidR="00F332F8" w:rsidRPr="00F332F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zaštitu</w:t>
      </w:r>
      <w:r w:rsidR="00F332F8" w:rsidRPr="00F332F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konkurencije</w:t>
      </w:r>
      <w:r w:rsidR="00F332F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F332F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Komisije</w:t>
      </w:r>
      <w:r w:rsidR="00F332F8" w:rsidRPr="00F332F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F332F8" w:rsidRPr="00F332F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kontrolu</w:t>
      </w:r>
      <w:r w:rsidR="00F332F8" w:rsidRPr="00F332F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državne</w:t>
      </w:r>
      <w:r w:rsidR="00F332F8" w:rsidRPr="00F332F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pomoći</w:t>
      </w:r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pribavljanje</w:t>
      </w:r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zasnivanje</w:t>
      </w:r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radnog</w:t>
      </w:r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odnosa</w:t>
      </w:r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novim</w:t>
      </w:r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licima</w:t>
      </w:r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neodređeno</w:t>
      </w:r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</w:t>
      </w:r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F332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332F8" w:rsidRPr="00F332F8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="005B5C27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0442E3" w:rsidRDefault="006E2847" w:rsidP="000442E3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en-GB"/>
        </w:rPr>
      </w:pPr>
    </w:p>
    <w:p w:rsidR="000442E3" w:rsidRDefault="006E2847" w:rsidP="000442E3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Na</w:t>
      </w:r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predlog</w:t>
      </w:r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predsednika</w:t>
      </w:r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GB"/>
        </w:rPr>
        <w:t>Odbor</w:t>
      </w:r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je</w:t>
      </w:r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većinom</w:t>
      </w:r>
      <w:r w:rsidR="005B5C27" w:rsidRPr="00B10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glasova</w:t>
      </w:r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prihvatio</w:t>
      </w:r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predlog</w:t>
      </w:r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za</w:t>
      </w:r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spajanje</w:t>
      </w:r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rasprave</w:t>
      </w:r>
      <w:r w:rsidR="005B5C27">
        <w:rPr>
          <w:rFonts w:ascii="Times New Roman" w:hAnsi="Times New Roman" w:cs="Times New Roman"/>
          <w:sz w:val="24"/>
          <w:szCs w:val="24"/>
          <w:lang w:eastAsia="en-GB"/>
        </w:rPr>
        <w:t>.</w:t>
      </w:r>
      <w:proofErr w:type="gramEnd"/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</w:p>
    <w:p w:rsidR="000442E3" w:rsidRDefault="006E2847" w:rsidP="000442E3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en-GB"/>
        </w:rPr>
      </w:pPr>
    </w:p>
    <w:p w:rsidR="003F2B20" w:rsidRPr="003F2B20" w:rsidRDefault="006E2847" w:rsidP="003F2B20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Shodno</w:t>
      </w:r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članu</w:t>
      </w:r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 93.</w:t>
      </w:r>
      <w:proofErr w:type="gramEnd"/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stav</w:t>
      </w:r>
      <w:proofErr w:type="gramEnd"/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eastAsia="en-GB"/>
        </w:rPr>
        <w:t>Poslovnika</w:t>
      </w:r>
      <w:r w:rsidR="006B01B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Narodne</w:t>
      </w:r>
      <w:r w:rsidR="006B01B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skupštine</w:t>
      </w:r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Odbor</w:t>
      </w:r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je</w:t>
      </w:r>
      <w:r w:rsidR="006B01B4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na</w:t>
      </w:r>
      <w:proofErr w:type="gramEnd"/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predlog</w:t>
      </w:r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predsednika</w:t>
      </w:r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GB"/>
        </w:rPr>
        <w:t>većinom</w:t>
      </w:r>
      <w:r w:rsidR="00EF588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glasova</w:t>
      </w:r>
      <w:r w:rsidR="00EF588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utvrdio</w:t>
      </w:r>
      <w:r w:rsidR="00EF588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dnevni</w:t>
      </w:r>
      <w:r w:rsidR="00EF588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red</w:t>
      </w:r>
      <w:r w:rsidR="00EF5884">
        <w:rPr>
          <w:rFonts w:ascii="Times New Roman" w:hAnsi="Times New Roman" w:cs="Times New Roman"/>
          <w:sz w:val="24"/>
          <w:szCs w:val="24"/>
          <w:lang w:eastAsia="en-GB"/>
        </w:rPr>
        <w:t xml:space="preserve"> 2</w:t>
      </w:r>
      <w:r w:rsidR="00EF5884">
        <w:rPr>
          <w:rFonts w:ascii="Times New Roman" w:hAnsi="Times New Roman" w:cs="Times New Roman"/>
          <w:sz w:val="24"/>
          <w:szCs w:val="24"/>
          <w:lang w:val="sr-Cyrl-RS" w:eastAsia="en-GB"/>
        </w:rPr>
        <w:t>9</w:t>
      </w:r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sednice</w:t>
      </w:r>
      <w:proofErr w:type="gramEnd"/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u</w:t>
      </w:r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celini</w:t>
      </w:r>
      <w:r w:rsidR="005B5C27">
        <w:rPr>
          <w:rFonts w:ascii="Times New Roman" w:hAnsi="Times New Roman" w:cs="Times New Roman"/>
          <w:sz w:val="24"/>
          <w:szCs w:val="24"/>
          <w:lang w:eastAsia="en-GB"/>
        </w:rPr>
        <w:t>:</w:t>
      </w:r>
    </w:p>
    <w:p w:rsidR="00590A41" w:rsidRDefault="00590A41" w:rsidP="00EB6357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B7F12" w:rsidRDefault="006E2847" w:rsidP="00EB63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5B5C27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B5C27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B5C27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5B5C27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B5C27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B5C27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5B5C27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B5C27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5B5C27" w:rsidRPr="001010C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2B20" w:rsidRPr="001010C7" w:rsidRDefault="006E2847" w:rsidP="00450968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667C46" w:rsidRPr="00667C46" w:rsidRDefault="00667C46" w:rsidP="00943147">
      <w:pPr>
        <w:tabs>
          <w:tab w:val="left" w:pos="993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Usvajanje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zapisnika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E2847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27. </w:t>
      </w:r>
      <w:proofErr w:type="gramStart"/>
      <w:r w:rsidR="006E284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28. </w:t>
      </w:r>
      <w:proofErr w:type="gramStart"/>
      <w:r w:rsidR="006E2847">
        <w:rPr>
          <w:rFonts w:ascii="Times New Roman" w:eastAsia="Times New Roman" w:hAnsi="Times New Roman" w:cs="Times New Roman"/>
          <w:sz w:val="24"/>
          <w:szCs w:val="24"/>
        </w:rPr>
        <w:t>sednice</w:t>
      </w:r>
      <w:proofErr w:type="gram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943147" w:rsidRDefault="00943147" w:rsidP="00667C46">
      <w:pPr>
        <w:tabs>
          <w:tab w:val="left" w:pos="993"/>
          <w:tab w:val="left" w:pos="1276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7C46" w:rsidRPr="00667C46" w:rsidRDefault="00667C46" w:rsidP="00667C46">
      <w:pPr>
        <w:tabs>
          <w:tab w:val="left" w:pos="993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E2847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zahteva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Poverenika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informacije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javnog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značaja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E2847"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podataka</w:t>
      </w:r>
      <w:proofErr w:type="gram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ličnosti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pribavljanje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saglasnosti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zasnivanje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radnog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odnosa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novim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licima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neodređeno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vreme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Službi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Poverenika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gramStart"/>
      <w:r w:rsidR="006E2847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gram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(21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112-429/23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06.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marta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);  </w:t>
      </w:r>
    </w:p>
    <w:p w:rsidR="00667C46" w:rsidRPr="00667C46" w:rsidRDefault="00667C46" w:rsidP="00667C46">
      <w:pPr>
        <w:tabs>
          <w:tab w:val="left" w:pos="993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E2847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zahteva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Državne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revizorske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institucije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pribavljanje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saglasnosti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zasnivanje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radnog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odnosa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E2847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novim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licima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neodređeno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vreme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Državnoj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revizorskoj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instituciji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gramStart"/>
      <w:r w:rsidR="006E2847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gram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(21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: 112-436/23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07.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marta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67C46" w:rsidRPr="00667C46" w:rsidRDefault="00667C46" w:rsidP="00CA7059">
      <w:pPr>
        <w:tabs>
          <w:tab w:val="left" w:pos="993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E2847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zahteva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Poverenika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ravnopravnosti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pribavljanje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saglasnosti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zasnivanje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radnog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odnosa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E2847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novim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licima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neodređeno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vreme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Stručnoj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službi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Poverenika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ravnopravnosti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gramStart"/>
      <w:r w:rsidR="006E2847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gram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(21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112-597/23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30.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marta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);  </w:t>
      </w:r>
    </w:p>
    <w:p w:rsidR="00667C46" w:rsidRPr="00667C46" w:rsidRDefault="00667C46" w:rsidP="00667C46">
      <w:pPr>
        <w:tabs>
          <w:tab w:val="left" w:pos="993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E2847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zahteva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Komisije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konkurencije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pribavljanje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saglasnosti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zasnivanje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radnog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odnosa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E2847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novim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licima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neodređeno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vreme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Komisiji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gramStart"/>
      <w:r w:rsidR="006E2847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gram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(21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: 112-810/23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25.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aprila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C021D" w:rsidRPr="00A47595" w:rsidRDefault="00667C46" w:rsidP="00667C46">
      <w:pPr>
        <w:tabs>
          <w:tab w:val="left" w:pos="993"/>
          <w:tab w:val="left" w:pos="1276"/>
          <w:tab w:val="left" w:pos="1418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E2847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zahteva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Komisije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državne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pomoći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pribavljanje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saglasnosti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zasnivanje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radnog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odnosa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E2847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novim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licima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neodređeno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vreme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Komisiji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gramStart"/>
      <w:r w:rsidR="006E2847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gram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(21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: 112-1268/23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28.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juna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667C4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0178" w:rsidRPr="001010C7" w:rsidRDefault="006E2847" w:rsidP="00020178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EB7F12" w:rsidRDefault="006E2847" w:rsidP="000277B4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Pre</w:t>
      </w:r>
      <w:r w:rsidR="005B5C27"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prelaska</w:t>
      </w:r>
      <w:r w:rsidR="005B5C27"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na</w:t>
      </w:r>
      <w:proofErr w:type="gramEnd"/>
      <w:r w:rsidR="005B5C27"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rad</w:t>
      </w:r>
      <w:r w:rsidR="005B5C27"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po</w:t>
      </w:r>
      <w:r w:rsidR="005B5C27"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utvrđenom</w:t>
      </w:r>
      <w:r w:rsidR="005B5C27"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dnevnom</w:t>
      </w:r>
      <w:r w:rsidR="005B5C27"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redu</w:t>
      </w:r>
      <w:r w:rsidR="005B5C27"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GB"/>
        </w:rPr>
        <w:t>Odbor</w:t>
      </w:r>
      <w:r w:rsidR="005B5C27"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je</w:t>
      </w:r>
      <w:r w:rsidR="005B5C27"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većinom</w:t>
      </w:r>
      <w:r w:rsidR="005B5C27" w:rsidRPr="00B10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glasova</w:t>
      </w:r>
      <w:r w:rsidR="005B5C27" w:rsidRPr="00B100C7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5B5C27"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bez</w:t>
      </w:r>
      <w:r w:rsidR="005B5C27"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primedaba</w:t>
      </w:r>
      <w:r w:rsidR="005B5C27"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GB"/>
        </w:rPr>
        <w:t>usvojio</w:t>
      </w:r>
      <w:r w:rsidR="005B5C27"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zapisnik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</w:t>
      </w:r>
      <w:r w:rsidR="005B5C27"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sa</w:t>
      </w:r>
      <w:r w:rsidR="005B5C27"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CA7059">
        <w:rPr>
          <w:rFonts w:ascii="Times New Roman" w:hAnsi="Times New Roman" w:cs="Times New Roman"/>
          <w:sz w:val="24"/>
          <w:szCs w:val="24"/>
          <w:lang w:eastAsia="en-GB"/>
        </w:rPr>
        <w:t>2</w:t>
      </w:r>
      <w:r w:rsidR="00CA7059">
        <w:rPr>
          <w:rFonts w:ascii="Times New Roman" w:hAnsi="Times New Roman" w:cs="Times New Roman"/>
          <w:sz w:val="24"/>
          <w:szCs w:val="24"/>
          <w:lang w:val="sr-Cyrl-RS" w:eastAsia="en-GB"/>
        </w:rPr>
        <w:t>7</w:t>
      </w:r>
      <w:r w:rsidR="005B5C27"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="00CA70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CA70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28.</w:t>
      </w:r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sednice</w:t>
      </w:r>
      <w:proofErr w:type="gramEnd"/>
      <w:r w:rsidR="005B5C2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Odbora</w:t>
      </w:r>
      <w:r w:rsidR="005B5C27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791D43" w:rsidRPr="00791D43" w:rsidRDefault="006E2847" w:rsidP="003F2B20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Prva</w:t>
      </w:r>
      <w:r w:rsidR="005B5C2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B5C27" w:rsidRPr="001010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Druga</w:t>
      </w:r>
      <w:r w:rsidR="00F57AF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Treća</w:t>
      </w:r>
      <w:r w:rsidR="00F57A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Četvrta</w:t>
      </w:r>
      <w:r w:rsidR="00F57A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F57A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Peta</w:t>
      </w:r>
      <w:r w:rsidR="005B5C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tačka</w:t>
      </w:r>
      <w:r w:rsidR="005B5C27" w:rsidRPr="001010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dnevnog</w:t>
      </w:r>
      <w:r w:rsidR="005B5C27" w:rsidRPr="001010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reda</w:t>
      </w:r>
      <w:r w:rsidR="005B5C27" w:rsidRPr="001010C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B5C27" w:rsidRPr="00791D43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5B5C27" w:rsidRPr="00791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zahteva</w:t>
      </w:r>
      <w:r w:rsidR="005B5C27" w:rsidRPr="00791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Poverenika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informacije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značaja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podataka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ličnosti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Državne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revizorske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institucije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Poverenika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ravnopravnosti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Komisije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konkurencije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Komisije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državne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pomoći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pribavljanje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saglasnosti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zasnivanje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radnog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odnosa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novim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licima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neodređeno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navedenim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institucijama</w:t>
      </w:r>
      <w:r w:rsidR="00833A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gramEnd"/>
    </w:p>
    <w:p w:rsidR="00791D43" w:rsidRDefault="006E2847" w:rsidP="003F2B20">
      <w:pPr>
        <w:tabs>
          <w:tab w:val="left" w:pos="993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1CA" w:rsidRDefault="006E2847" w:rsidP="003F2B20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U</w:t>
      </w:r>
      <w:r w:rsidR="005B5C27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uvodnom</w:t>
      </w:r>
      <w:r w:rsidR="005B5C27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obraćanju</w:t>
      </w:r>
      <w:r w:rsidR="005B5C27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predsednik</w:t>
      </w:r>
      <w:r w:rsidR="005B5C27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Odbora</w:t>
      </w:r>
      <w:r w:rsidR="005B5C27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je</w:t>
      </w:r>
      <w:r w:rsidR="005B5C27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podsetio</w:t>
      </w:r>
      <w:r w:rsidR="0069084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članove</w:t>
      </w:r>
      <w:r w:rsidR="0069084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članom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stav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9.</w:t>
      </w:r>
      <w:proofErr w:type="gramEnd"/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budžetskom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sistemu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dato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ovlašćenje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Odboru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odlučuje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dodatnom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zapošljavanju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novim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licima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ili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dodatnom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radnom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angažovanju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osnovu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ugovora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,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nezavisnim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državnim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organima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čiji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zahtevi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razmatraju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Takođe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naveo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nezavisni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državni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organi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prethodno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pribavili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saglasnost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Ministarstva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finansija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traženi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broj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izvršilaca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koje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planiraju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zaposle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ovoj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godini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dokumenta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dostavljena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članovima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štampanom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obliku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 a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mogu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videti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računarima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Napomenuo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dnevni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sednice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sačinjen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hronološki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prema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vremenu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pristiglih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zahteva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pozvao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sednici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prisustvuju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Milan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Marinović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Poverenik</w:t>
      </w:r>
      <w:r w:rsidR="00C04628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04628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informacije</w:t>
      </w:r>
      <w:r w:rsidR="00C04628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C04628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r w:rsidR="00C04628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značaja</w:t>
      </w:r>
      <w:r w:rsidR="00C04628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04628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C04628" w:rsidRPr="00667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podataka</w:t>
      </w:r>
      <w:r w:rsidR="00C04628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04628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ličnosti</w:t>
      </w:r>
      <w:r w:rsidR="00C0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6230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Duško</w:t>
      </w:r>
      <w:r w:rsidR="006230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Pejović</w:t>
      </w:r>
      <w:r w:rsidR="006230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6230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6230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Državne</w:t>
      </w:r>
      <w:r w:rsidR="0062301C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revizorske</w:t>
      </w:r>
      <w:r w:rsidR="0062301C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institucije</w:t>
      </w:r>
      <w:r w:rsidR="006230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230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saradnicima</w:t>
      </w:r>
      <w:r w:rsidR="006230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Đurđa</w:t>
      </w:r>
      <w:r w:rsidR="006230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Janićijević</w:t>
      </w:r>
      <w:r w:rsidR="006230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6230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Poveren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ice</w:t>
      </w:r>
      <w:r w:rsidR="0062301C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2301C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62301C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ravnopravnosti</w:t>
      </w:r>
      <w:r w:rsidR="006230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</w:t>
      </w:r>
      <w:r w:rsidR="006230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Uzunovski</w:t>
      </w:r>
      <w:r w:rsidR="006230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="006230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normativno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pravne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kadrovske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opšte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Komisiji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Luka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Milošević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pomoći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saradnicima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napomenuo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Brankica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Janković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Poverenica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="005545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došla</w:t>
      </w:r>
      <w:r w:rsidR="005545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545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5545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5545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030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D030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5545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="00D030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D030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030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mogućnosti</w:t>
      </w:r>
      <w:r w:rsidR="00D030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030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prisustvuje</w:t>
      </w:r>
      <w:r w:rsidR="00D030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D030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5545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5545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545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zamenjivati</w:t>
      </w:r>
      <w:r w:rsidR="005545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njena</w:t>
      </w:r>
      <w:r w:rsidR="005545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pomoćnica</w:t>
      </w:r>
      <w:r w:rsidR="0055452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566DD" w:rsidRPr="00E17BDD" w:rsidRDefault="006E2847" w:rsidP="00E17BDD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zamolio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predstavnike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nazavisnih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državnih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obrazlože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zahteve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ostanu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D030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glasanja</w:t>
      </w:r>
      <w:r w:rsidR="00D030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403B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403B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mogli</w:t>
      </w:r>
      <w:r w:rsidR="00403B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03B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odgovore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eventualna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Napomenuo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odlučivati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svakom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zahtevu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ED21C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0305E" w:rsidRDefault="006E2847" w:rsidP="00A822BB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Milan</w:t>
      </w:r>
      <w:r w:rsidR="0054404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Marinović</w:t>
      </w:r>
      <w:r w:rsidR="0054404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544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Poverenik</w:t>
      </w:r>
      <w:r w:rsidR="008B5F4B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B5F4B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informacije</w:t>
      </w:r>
      <w:r w:rsidR="00D76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D76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r w:rsidR="00D76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značaja</w:t>
      </w:r>
      <w:r w:rsidR="00D76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76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D76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podataka</w:t>
      </w:r>
      <w:r w:rsidR="008B5F4B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B5F4B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ličnosti</w:t>
      </w:r>
      <w:r w:rsidR="00EC31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obrazložio</w:t>
      </w:r>
      <w:r w:rsidR="0035141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35141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podneti</w:t>
      </w:r>
      <w:r w:rsidR="0035141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svom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izlaganju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naveo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dve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značajne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normativne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promene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prouzrokovale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potrebu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povećanjem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broja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zaposlenih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Službi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lastRenderedPageBreak/>
        <w:t>Poverenika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Prva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donošenje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novog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zaštiti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podataka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ličnosti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kojim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značajno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proširena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ovlašćenja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druga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izmena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slobodnom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pristupu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informacijama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kojim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sprečene</w:t>
      </w:r>
      <w:r w:rsidR="000E6FC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zloupotrebe</w:t>
      </w:r>
      <w:r w:rsidR="000E6FC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tog</w:t>
      </w:r>
      <w:r w:rsidR="000E6FC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ali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istovremeno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povećan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broj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predmeta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radu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Poverenikom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postupcima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="000E6FC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žalbi</w:t>
      </w:r>
      <w:r w:rsidR="000E6FC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Izneo</w:t>
      </w:r>
      <w:r w:rsidR="000E6FC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0E6FC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0E6FC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određene</w:t>
      </w:r>
      <w:r w:rsidR="000E6FC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statističke</w:t>
      </w:r>
      <w:r w:rsidR="000E6FC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podatke</w:t>
      </w:r>
      <w:r w:rsidR="000E6FC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0E6FC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rastu</w:t>
      </w:r>
      <w:r w:rsidR="000E6FC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broja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predmeta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prošloj</w:t>
      </w:r>
      <w:r w:rsidR="007F0C7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7F0C7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ovoj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godini</w:t>
      </w:r>
      <w:r w:rsidR="007F0C7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="007F0C7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7F0C7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7F0C7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7F0C7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prošle</w:t>
      </w:r>
      <w:r w:rsidR="007F0C7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7F0C7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7F0C7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periodu</w:t>
      </w:r>
      <w:r w:rsidR="007F0C7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7F0C7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jula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avgusta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podneto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preko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5000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žalbi</w:t>
      </w:r>
      <w:r w:rsidR="00AD49E5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,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koje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uspeli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reše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dodatnim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angažovanjem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zaposlenih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angažovanjem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zaposlenih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preko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omladinske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zadruge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Takođe</w:t>
      </w:r>
      <w:r w:rsidR="004D27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4D27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istakao</w:t>
      </w:r>
      <w:r w:rsidR="004D27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10161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,</w:t>
      </w:r>
      <w:r w:rsidR="00E6091F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pored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usvajanja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izmena</w:t>
      </w:r>
      <w:r w:rsidR="004D27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postoji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potreba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novim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izmenama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postojećih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članova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kako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sprečile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zloupotrebe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jer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sve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više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pravo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slobodan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pristup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informacijama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koristi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lično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bogaćenje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ostvarenje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prava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informisanje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Izrazio</w:t>
      </w:r>
      <w:r w:rsidR="004D27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4D27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zadovoljstvo</w:t>
      </w:r>
      <w:r w:rsidR="004D27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što</w:t>
      </w:r>
      <w:r w:rsidR="004D27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4D27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izmenama</w:t>
      </w:r>
      <w:r w:rsidR="004D27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4D27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omogućeno</w:t>
      </w:r>
      <w:r w:rsidR="004D27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249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4D27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kancelarije</w:t>
      </w:r>
      <w:r w:rsidR="004D27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="004D27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otvore</w:t>
      </w:r>
      <w:r w:rsidR="004D27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4D27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van</w:t>
      </w:r>
      <w:r w:rsidR="004D27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Beograda</w:t>
      </w:r>
      <w:r w:rsidR="004D27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što</w:t>
      </w:r>
      <w:r w:rsidR="004D27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uslovljava</w:t>
      </w:r>
      <w:r w:rsidR="00C249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povećanje</w:t>
      </w:r>
      <w:r w:rsidR="00C249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broja</w:t>
      </w:r>
      <w:r w:rsidR="00C249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zaposlenih</w:t>
      </w:r>
      <w:r w:rsidR="00C249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249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naveo</w:t>
      </w:r>
      <w:r w:rsidR="00C249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249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249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otvorena</w:t>
      </w:r>
      <w:r w:rsidR="00AB10D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kancelarija</w:t>
      </w:r>
      <w:r w:rsidR="00AB10D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AB10D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Novom</w:t>
      </w:r>
      <w:r w:rsidR="00AB10D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Sadu</w:t>
      </w:r>
      <w:r w:rsidR="00AB10D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pripremi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otvoranje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kancelarija</w:t>
      </w:r>
      <w:r w:rsidR="00C249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C249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Nišu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AB10D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AB10D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Kragujevcu</w:t>
      </w:r>
    </w:p>
    <w:p w:rsidR="005B046A" w:rsidRDefault="006E2847" w:rsidP="00A822BB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Duško</w:t>
      </w:r>
      <w:r w:rsidR="0054404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Pejović</w:t>
      </w:r>
      <w:r w:rsidR="0054404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Predsednik</w:t>
      </w:r>
      <w:r w:rsidR="00197F2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Saveta</w:t>
      </w:r>
      <w:r w:rsidR="0054404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DRI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obrazložio</w:t>
      </w:r>
      <w:r w:rsidR="00E63D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E63D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</w:t>
      </w:r>
      <w:r w:rsidR="00E63D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E63D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prijem</w:t>
      </w:r>
      <w:r w:rsidR="00E63D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novih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lica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navevši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da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će</w:t>
      </w:r>
      <w:r w:rsidR="00E63D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ukupno</w:t>
      </w:r>
      <w:r w:rsidR="00E63D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izvršilaca</w:t>
      </w:r>
      <w:r w:rsidR="00E63D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E63D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kojih</w:t>
      </w:r>
      <w:r w:rsidR="00E63D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E63D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E63D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stečenim</w:t>
      </w:r>
      <w:r w:rsidR="00E63D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visokim</w:t>
      </w:r>
      <w:r w:rsidR="00E63D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obrazovanjem</w:t>
      </w:r>
      <w:r w:rsidR="00E63D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</w:t>
      </w:r>
      <w:r w:rsidR="00E63D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četiri</w:t>
      </w:r>
      <w:r w:rsidR="00E63D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E86A8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završenom</w:t>
      </w:r>
      <w:r w:rsidR="00E86A8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srednjom</w:t>
      </w:r>
      <w:r w:rsidR="00E86A8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školom</w:t>
      </w:r>
      <w:r w:rsidR="00A10BF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biti</w:t>
      </w:r>
      <w:r w:rsidR="00A10BF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primljeno</w:t>
      </w:r>
      <w:r w:rsidR="00A10BF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prema</w:t>
      </w:r>
      <w:r w:rsidR="00A10BF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dinamici</w:t>
      </w:r>
      <w:r w:rsidR="00A10BF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prioritetima</w:t>
      </w:r>
      <w:r w:rsidR="006E35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A10BF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prema</w:t>
      </w:r>
      <w:r w:rsidR="00A10BF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strukturi</w:t>
      </w:r>
      <w:r w:rsidR="00A10BF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koja</w:t>
      </w:r>
      <w:r w:rsidR="00A10BF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A10BF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predviđena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Kadrovskim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planom</w:t>
      </w:r>
      <w:r w:rsidR="006E35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</w:t>
      </w:r>
      <w:r w:rsidR="006E35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kraja</w:t>
      </w:r>
      <w:r w:rsidR="006E35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FB1AB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Istakao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dan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podnošenja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ovog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zahteva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C44E65" w:rsidRP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BD33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marta</w:t>
      </w:r>
      <w:r w:rsidR="00BD33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DRI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bilo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zaposleno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ukupno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328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lica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čega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funkcionera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izvršilaca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trenutno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imaju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321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zaposlenog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čega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funkcionera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9098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311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izvršilaca</w:t>
      </w:r>
      <w:r w:rsidR="0099098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99098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99098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šest</w:t>
      </w:r>
      <w:r w:rsidR="0099098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lica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koja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menjala</w:t>
      </w:r>
      <w:r w:rsidR="009D24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odsutne</w:t>
      </w:r>
      <w:r w:rsidR="009D24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državne</w:t>
      </w:r>
      <w:r w:rsidR="009D24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službenike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bilo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zaposleno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određeno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vreme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ih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sada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četiri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jedno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lice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bilo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angažovano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ugovoru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PP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poslovima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sada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više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nije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Zaključio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kraja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DRI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trebalo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ima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362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zaposlena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ovo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popunjavanje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uklopilo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sredstvima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odobrenim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Zakonu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budžetu</w:t>
      </w:r>
      <w:r w:rsidR="004E6FE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Naveo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će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zapošljavanje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novih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lica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vršiti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prema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važećim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propisima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nužno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bude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blagovremeno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jer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DRI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obavezi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poveća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broj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ravizorskih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izveštaja</w:t>
      </w:r>
      <w:r w:rsidR="000D092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0D092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šta</w:t>
      </w:r>
      <w:r w:rsidR="000D092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joj</w:t>
      </w:r>
      <w:r w:rsidR="000D092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0D092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potreban</w:t>
      </w:r>
      <w:r w:rsidR="000D092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veći</w:t>
      </w:r>
      <w:r w:rsidR="000D092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broj</w:t>
      </w:r>
      <w:r w:rsidR="000D092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zaposlenih</w:t>
      </w:r>
      <w:r w:rsidR="000D092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izvršilaca</w:t>
      </w:r>
      <w:r w:rsidR="000D092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</w:p>
    <w:p w:rsidR="006E35EB" w:rsidRDefault="006E2847" w:rsidP="00A822BB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Đurđa</w:t>
      </w:r>
      <w:r w:rsidR="002067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Janićijević</w:t>
      </w:r>
      <w:r w:rsidR="002067D3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,</w:t>
      </w:r>
      <w:r w:rsidR="002067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pomoćnica</w:t>
      </w:r>
      <w:r w:rsidR="006E35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="006E35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6E35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="006E35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ravnopravnosti</w:t>
      </w:r>
      <w:r w:rsidR="006E35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54404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obrazlažući</w:t>
      </w:r>
      <w:r w:rsidR="0054404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</w:t>
      </w:r>
      <w:r w:rsidR="0054404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podsetila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članove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: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Narodna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skupština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dva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puta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dala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saglasnost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Pravilnik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unutrašnjem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uređenju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sistematizaciji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radnih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mesta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Stručnoj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službi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ravnopravnosti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kojim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odobreno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60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izvršilaca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taj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broj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nikad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nije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dostignut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trenutno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ravnopravnosti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ima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stalno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zaposlenih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Narodna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skupština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svom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Zaključku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povodom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razmatranja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Redovnog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godišnjeg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izveštaja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ravnopravnosti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godinu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prethodnih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godina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ocenila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cilju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praćenja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stanja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oblasti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zaštite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diskriminacije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potrebno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jačanje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kapaciteta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="005A0D1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A0D1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5A0D1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Zakonom</w:t>
      </w:r>
      <w:r w:rsidR="005A0D1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5A0D1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izmenama</w:t>
      </w:r>
      <w:r w:rsidR="005A0D1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5A0D1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dopunama</w:t>
      </w:r>
      <w:r w:rsidR="005A0D1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5A0D1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5A0D1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zabrani</w:t>
      </w:r>
      <w:r w:rsidR="005A0D1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diskriminacije</w:t>
      </w:r>
      <w:r w:rsidR="005A0D1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5A0D1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5A0D1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donet</w:t>
      </w:r>
      <w:r w:rsidR="000E460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5A0D1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5A0D1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osnovu</w:t>
      </w:r>
      <w:r w:rsidR="005A0D1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preporuka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Evropske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komisije</w:t>
      </w:r>
      <w:r w:rsidR="00B674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data</w:t>
      </w:r>
      <w:r w:rsidR="005A0D1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potpuno</w:t>
      </w:r>
      <w:r w:rsidR="005A0D1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nova</w:t>
      </w:r>
      <w:r w:rsidR="005A0D1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nadležnost</w:t>
      </w:r>
      <w:r w:rsidR="005A0D1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Povereniku</w:t>
      </w:r>
      <w:r w:rsidR="005A0D1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koja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odnosi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uspostavljanje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vođnjenje</w:t>
      </w:r>
      <w:r w:rsidR="000E460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evidencije</w:t>
      </w:r>
      <w:r w:rsidR="00DC37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DC37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zaštiti</w:t>
      </w:r>
      <w:r w:rsidR="00DC37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DC37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diskriminacije</w:t>
      </w:r>
      <w:r w:rsidR="00DC3723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koju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nemoguće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sprovesti</w:t>
      </w:r>
      <w:r w:rsidR="000E460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bez</w:t>
      </w:r>
      <w:r w:rsidR="000E460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povećanja</w:t>
      </w:r>
      <w:r w:rsidR="000E460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broja</w:t>
      </w:r>
      <w:r w:rsidR="000E460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zaposlenih</w:t>
      </w:r>
      <w:r w:rsidR="000E460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0E460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instituciji</w:t>
      </w:r>
      <w:r w:rsidR="000E460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B674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Takođe</w:t>
      </w:r>
      <w:r w:rsidR="00B674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B674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podsetila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Akcionim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planom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Poglavlje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predviđeno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radi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svom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punom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kapacitetu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60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zaposlenih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što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trebalo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realizuje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još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Startegijom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prevencije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zaštite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diskriminacije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period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2030.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predviđen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veliki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broj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aktivnosti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šta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potreban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jači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kapacitet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1B2A5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Napomenula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dobijena</w:t>
      </w:r>
      <w:r w:rsidR="005F5A4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saglasnost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Ministarstva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finansija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5F5A4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45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zaposlenih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odnosno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zasnivanje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radnog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odnosa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sedam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radnih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mesta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kako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enavedeno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Zahtevu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5B046A" w:rsidRDefault="006E2847" w:rsidP="00A822BB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Mile</w:t>
      </w:r>
      <w:r w:rsidR="002067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Uzunovski</w:t>
      </w:r>
      <w:r w:rsidR="002067D3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,</w:t>
      </w:r>
      <w:r w:rsidR="002067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="0076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76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6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normativno</w:t>
      </w:r>
      <w:r w:rsidR="00760EB1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pravne</w:t>
      </w:r>
      <w:r w:rsidR="0076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kadrovske</w:t>
      </w:r>
      <w:r w:rsidR="0076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6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opšte</w:t>
      </w:r>
      <w:r w:rsidR="0076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76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60EB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Komisiji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konkurencije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obrazlažući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Komisije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podsetio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članove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Komisija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samostalan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pravni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subjekt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funkcionalno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finansijski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nezavisan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ima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svojstvo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pravnog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lica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Zatim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ukazao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radi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obavljanja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poverenih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poslova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Komisja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ima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potrebu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popunjavanjem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dva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slobodna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radna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mesta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koja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postoje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obezbeđena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sredstva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isplatu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zarada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pripadajućim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porezima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doprinosima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koja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planirana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lastRenderedPageBreak/>
        <w:t>Finansijskim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planom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Komisije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Vlada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Republike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Srbije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dala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saglasnost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aprilu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Upoznao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članove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Komisiji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zaposlena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54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lica</w:t>
      </w:r>
      <w:r w:rsidR="00B2635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četiri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člana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Saveta</w:t>
      </w:r>
      <w:r w:rsidR="00B2635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B2635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predsednik</w:t>
      </w:r>
      <w:r w:rsidR="00B2635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Saveta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3406FE" w:rsidRDefault="006E2847" w:rsidP="00A822BB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Luka</w:t>
      </w:r>
      <w:r w:rsidR="002067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Milošević</w:t>
      </w:r>
      <w:r w:rsidR="002067D3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,</w:t>
      </w:r>
      <w:r w:rsidR="002067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Sekretar</w:t>
      </w:r>
      <w:r w:rsidR="006F078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Komisije</w:t>
      </w:r>
      <w:r w:rsidR="006F078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6F078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="006F078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konkurencije</w:t>
      </w:r>
      <w:r w:rsidR="006F078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obrazlažući</w:t>
      </w:r>
      <w:r w:rsidR="006F078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upoznao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članove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Komisija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krajem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prošle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dobila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saglasnost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Ministarstva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finansija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novo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zapošljavanje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skladu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Kadrovskim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planom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ali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međuvremnu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Savet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Komisije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usvojio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novi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Pravilnik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sistematizaciji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juna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ove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dobijena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saglasnost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finansije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republički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budžet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kontrolu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trošenja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javnih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sredstava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skladu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novim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aktom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sistematizaciji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izrađena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izmena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prvobitnog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kadrovskog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plana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Ministarstvo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finansija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dalo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saglasnost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juna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ove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Naglasio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novim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Kadrovskim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planom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izmenjena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zvanja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izvršilačka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radna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mesta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okviru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pet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radnih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mesta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koja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bila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predviđena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prvobitnim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kadrovskim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planom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odnose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0A72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jednog</w:t>
      </w:r>
      <w:r w:rsidR="000A72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kontrolora</w:t>
      </w:r>
      <w:r w:rsidR="000A72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jednog</w:t>
      </w:r>
      <w:r w:rsidR="000A72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višeg</w:t>
      </w:r>
      <w:r w:rsidR="000A72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analitičara</w:t>
      </w:r>
      <w:r w:rsidR="000A72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jednog</w:t>
      </w:r>
      <w:r w:rsidR="000A72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analitičara</w:t>
      </w:r>
      <w:r w:rsidR="000A72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jednog</w:t>
      </w:r>
      <w:r w:rsidR="000A72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višeg</w:t>
      </w:r>
      <w:r w:rsidR="000A72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savetnika</w:t>
      </w:r>
      <w:r w:rsidR="000A72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0A72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jednog</w:t>
      </w:r>
      <w:r w:rsidR="000A72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savetnika</w:t>
      </w:r>
      <w:r w:rsidR="000A72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F506FF" w:rsidRDefault="00335C89" w:rsidP="00A822BB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U</w:t>
      </w:r>
      <w:r w:rsidR="00C5164E" w:rsidRPr="006C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raspravi</w:t>
      </w:r>
      <w:r w:rsidR="00C5164E" w:rsidRPr="006C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su</w:t>
      </w:r>
      <w:r w:rsidR="00C5164E" w:rsidRPr="006C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učestvovali</w:t>
      </w:r>
      <w:r w:rsidR="00C5164E" w:rsidRPr="006C2CE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E2847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6C2CE3" w:rsidRPr="006C2C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  <w:lang w:val="sr-Cyrl-RS"/>
        </w:rPr>
        <w:t>Matić</w:t>
      </w:r>
      <w:r w:rsidR="00C5164E" w:rsidRPr="006C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2847">
        <w:rPr>
          <w:rFonts w:ascii="Times New Roman" w:eastAsia="Times New Roman" w:hAnsi="Times New Roman" w:cs="Times New Roman"/>
          <w:sz w:val="24"/>
          <w:szCs w:val="24"/>
          <w:lang w:val="sr-Cyrl-RS"/>
        </w:rPr>
        <w:t>Radmila</w:t>
      </w:r>
      <w:r w:rsidR="006C2CE3" w:rsidRPr="006C2C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  <w:lang w:val="sr-Cyrl-RS"/>
        </w:rPr>
        <w:t>Vasić</w:t>
      </w:r>
      <w:r w:rsidR="00C5164E" w:rsidRPr="006C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Dragana</w:t>
      </w:r>
      <w:r w:rsidR="00C5164E" w:rsidRPr="006C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Rakić</w:t>
      </w:r>
      <w:r w:rsidR="00C5164E" w:rsidRPr="006C2C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37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  <w:lang w:val="sr-Cyrl-RS"/>
        </w:rPr>
        <w:t>Milenko</w:t>
      </w:r>
      <w:r w:rsidR="00DC37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</w:t>
      </w:r>
      <w:r w:rsidR="00DC372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5164E" w:rsidRPr="006C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6C2CE3" w:rsidRPr="00694D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  <w:lang w:val="sr-Cyrl-RS"/>
        </w:rPr>
        <w:t>Marinović</w:t>
      </w:r>
      <w:r w:rsidR="00C5164E" w:rsidRPr="00694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</w:rPr>
        <w:t>i</w:t>
      </w:r>
      <w:r w:rsidR="00C5164E" w:rsidRPr="00694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  <w:lang w:val="sr-Cyrl-RS"/>
        </w:rPr>
        <w:t>Duško</w:t>
      </w:r>
      <w:r w:rsidR="006C2CE3" w:rsidRPr="00694D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47">
        <w:rPr>
          <w:rFonts w:ascii="Times New Roman" w:eastAsia="Times New Roman" w:hAnsi="Times New Roman" w:cs="Times New Roman"/>
          <w:sz w:val="24"/>
          <w:szCs w:val="24"/>
          <w:lang w:val="sr-Cyrl-RS"/>
        </w:rPr>
        <w:t>Pejović</w:t>
      </w:r>
      <w:r w:rsidR="00C5164E" w:rsidRPr="006C2C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12ED" w:rsidRDefault="006E2847" w:rsidP="00A822BB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Veroljub</w:t>
      </w:r>
      <w:r w:rsidR="006C2C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Matić</w:t>
      </w:r>
      <w:r w:rsidR="006C2C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6C2C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6C2C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početku</w:t>
      </w:r>
      <w:r w:rsidR="006C2C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svog</w:t>
      </w:r>
      <w:r w:rsidR="006C2C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izlaganja</w:t>
      </w:r>
      <w:r w:rsidR="006C2C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pohvalio</w:t>
      </w:r>
      <w:r w:rsidR="006C2C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</w:t>
      </w:r>
      <w:r w:rsidR="006C2C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Državne</w:t>
      </w:r>
      <w:r w:rsidR="006C2C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revizorske</w:t>
      </w:r>
      <w:r w:rsidR="00B8685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institucije</w:t>
      </w:r>
      <w:r w:rsidR="00B8685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</w:t>
      </w:r>
      <w:r w:rsidR="00B8685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naročito</w:t>
      </w:r>
      <w:r w:rsidR="006C2C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njeno</w:t>
      </w:r>
      <w:r w:rsidR="006C2C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prisustvo</w:t>
      </w:r>
      <w:r w:rsidR="006C2C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6C2C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terenu</w:t>
      </w:r>
      <w:r w:rsidR="006C2C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savetodavni</w:t>
      </w:r>
      <w:r w:rsidR="00B8685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</w:t>
      </w:r>
      <w:r w:rsidR="006C2C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B8685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rukovodstvom</w:t>
      </w:r>
      <w:r w:rsidR="00B8685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B8685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ljudima</w:t>
      </w:r>
      <w:r w:rsidR="00B8685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B8685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rade</w:t>
      </w:r>
      <w:r w:rsidR="00B8685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knjigovodstvo</w:t>
      </w:r>
      <w:r w:rsidR="00B8685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kod</w:t>
      </w:r>
      <w:r w:rsidR="00B8685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subjekata</w:t>
      </w:r>
      <w:r w:rsidR="00B8685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revizije</w:t>
      </w:r>
      <w:r w:rsidR="001737C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B145BA" w:rsidRDefault="006E2847" w:rsidP="00A822BB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Govoreći</w:t>
      </w:r>
      <w:r w:rsidR="001012E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1012E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Zahtevu</w:t>
      </w:r>
      <w:r w:rsidR="001012E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="001012E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1012E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="001012E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1012E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izneo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određene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premedbe</w:t>
      </w:r>
      <w:r w:rsidR="001012E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1012E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</w:t>
      </w:r>
      <w:r w:rsidR="0006444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06444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pristupu</w:t>
      </w:r>
      <w:r w:rsidR="0006444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informacijama</w:t>
      </w:r>
      <w:r w:rsidR="004504B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4504B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4504B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="004504B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4504B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izrazio</w:t>
      </w:r>
      <w:r w:rsidR="004504B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svoje</w:t>
      </w:r>
      <w:r w:rsidR="004504B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neslaganje</w:t>
      </w:r>
      <w:r w:rsidR="004504B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4504B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njegovim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nazivom</w:t>
      </w:r>
      <w:r w:rsidR="008B7C5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naveo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pojedine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pojedine</w:t>
      </w:r>
      <w:r w:rsidR="007B24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članove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koje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ima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primedbe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7B24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Naveo</w:t>
      </w:r>
      <w:r w:rsidR="00BA1FE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primer</w:t>
      </w:r>
      <w:r w:rsidR="00BA1FE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Opštine</w:t>
      </w:r>
      <w:r w:rsidR="00BA1FE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Koceljeva</w:t>
      </w:r>
      <w:r w:rsidR="00BA1FE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kojoj</w:t>
      </w:r>
      <w:r w:rsidR="00BA1FE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BA1FE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6E36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zbog</w:t>
      </w:r>
      <w:r w:rsidR="006E36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zloupotrebe</w:t>
      </w:r>
      <w:r w:rsidR="00BA1FE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prava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pristuo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informacijama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BA1FE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prvih</w:t>
      </w:r>
      <w:r w:rsidR="00BA1FE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šest</w:t>
      </w:r>
      <w:r w:rsidR="00BA1FE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meseci</w:t>
      </w:r>
      <w:r w:rsidR="00BA1FE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podneto</w:t>
      </w:r>
      <w:r w:rsidR="00BA1FE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700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zahteva</w:t>
      </w:r>
      <w:r w:rsidR="00BA1FE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BA1FE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žalbi</w:t>
      </w:r>
      <w:r w:rsidR="00BA1FE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Predložio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ukoliko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postoji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uverenje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organi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javne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vlasti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nešto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kriju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E926CC" w:rsidRP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sve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objavljuje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javnim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glasilima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te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nećeni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biti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potreban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Izneo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svoju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procenu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95%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zahteva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informacijama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služe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igranje</w:t>
      </w:r>
      <w:r w:rsidR="004C56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4C56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napade</w:t>
      </w:r>
      <w:r w:rsidR="004C56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4C56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vlast</w:t>
      </w:r>
      <w:r w:rsidR="004C56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</w:t>
      </w:r>
      <w:r w:rsidR="004C56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5%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služi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nekom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opštem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interesu</w:t>
      </w:r>
      <w:r w:rsidR="00E926CC" w:rsidRP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izneo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stav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diskriminatorski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jer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njime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predviđena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odgovornost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samo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onog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daje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podatke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dok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tražioca</w:t>
      </w:r>
      <w:r w:rsidR="004C56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podataka</w:t>
      </w:r>
      <w:r w:rsidR="001D4F5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1D4F5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="001D4F5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gotovo</w:t>
      </w:r>
      <w:r w:rsidR="001D4F5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1D4F5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nije</w:t>
      </w:r>
      <w:r w:rsidR="001D4F5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propisana</w:t>
      </w:r>
      <w:r w:rsidR="001D4F5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odgovornost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70292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Dalje</w:t>
      </w:r>
      <w:r w:rsidR="0070292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70292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naveo</w:t>
      </w:r>
      <w:r w:rsidR="0070292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lični</w:t>
      </w:r>
      <w:r w:rsidR="0070292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utisak</w:t>
      </w:r>
      <w:r w:rsidR="0070292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70292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70292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</w:t>
      </w:r>
      <w:r w:rsidR="0070292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napisan</w:t>
      </w:r>
      <w:r w:rsidR="0070292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tako</w:t>
      </w:r>
      <w:r w:rsidR="0070292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70292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unapred</w:t>
      </w:r>
      <w:r w:rsidR="0070292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okrivljuje</w:t>
      </w:r>
      <w:r w:rsidR="0070292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javni</w:t>
      </w:r>
      <w:r w:rsidR="0070292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sektor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smatra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koje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dobiju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postupku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ovom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zakonu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smele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komentarišu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jer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tražilac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nije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učestvovao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donošenju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tog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dokumenta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kraju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svog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izlaganja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predložio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skladu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članom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stav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tačka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pokrene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inicijativu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izmene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dopune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propisa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nadležnim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državnim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organima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povede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šira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javna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rasprava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kojoj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bile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uključene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lokalne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samouprave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donese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bio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realan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moguć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primenljiv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</w:p>
    <w:p w:rsidR="002B7FF5" w:rsidRDefault="006E2847" w:rsidP="00A822BB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Radmila</w:t>
      </w:r>
      <w:r w:rsidR="00B145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Vasić</w:t>
      </w:r>
      <w:r w:rsidR="00F563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267AC6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,</w:t>
      </w:r>
      <w:r w:rsidR="00F563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komentarišući</w:t>
      </w:r>
      <w:r w:rsidR="00F563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</w:t>
      </w:r>
      <w:r w:rsidR="00F563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Poverenik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5636B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F5636B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informacije</w:t>
      </w:r>
      <w:r w:rsidR="00F56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F56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r w:rsidR="00F56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značaja</w:t>
      </w:r>
      <w:r w:rsidR="00F56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56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F56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podataka</w:t>
      </w:r>
      <w:r w:rsidR="00F5636B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F5636B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ličnosti</w:t>
      </w:r>
      <w:r w:rsidR="00267A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6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konstatovala</w:t>
      </w:r>
      <w:r w:rsidR="00F56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56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56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 w:rsidR="00F56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F56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56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zapošljavanje</w:t>
      </w:r>
      <w:r w:rsidR="00F56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F56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6B34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B34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nastavku</w:t>
      </w:r>
      <w:r w:rsidR="006B34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izlaganja</w:t>
      </w:r>
      <w:r w:rsidR="006B34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saglasila</w:t>
      </w:r>
      <w:r w:rsidR="006B34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B34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prethodnim</w:t>
      </w:r>
      <w:r w:rsidR="006B34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govornikom</w:t>
      </w:r>
      <w:r w:rsidR="006B34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B34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6B34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7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slobodnom</w:t>
      </w:r>
      <w:r w:rsidR="006B34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pristupu</w:t>
      </w:r>
      <w:r w:rsidR="006B3445" w:rsidRPr="006B3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</w:t>
      </w:r>
      <w:r w:rsidR="006B3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6B3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r w:rsidR="006B3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značaja</w:t>
      </w:r>
      <w:r w:rsidR="006B3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6B34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B34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B34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menja</w:t>
      </w:r>
      <w:r w:rsidR="006B34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6B34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6B34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B34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sprečile</w:t>
      </w:r>
      <w:r w:rsidR="006B34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njegove</w:t>
      </w:r>
      <w:r w:rsidR="006B34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zloupotrebe</w:t>
      </w:r>
      <w:r w:rsidR="00FD3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FD3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D3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</w:t>
      </w:r>
      <w:r w:rsidR="00FD3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D3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FD3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979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="008979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odgovora</w:t>
      </w:r>
      <w:r w:rsidR="008979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8979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zahtevu</w:t>
      </w:r>
      <w:r w:rsidR="008979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979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</w:t>
      </w:r>
      <w:r w:rsidR="008979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imformacijama</w:t>
      </w:r>
      <w:r w:rsidR="008979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979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8979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="008979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8979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979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ostane</w:t>
      </w:r>
      <w:r w:rsidR="0089797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uverenje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velika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većina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odgovara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zahteve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tražioca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daju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tražiocima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upućuju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žalbe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Povereniku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poznaje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odgovori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zahteve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određenom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saglasila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konstatacijom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zloupotrebe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one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moraju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kažnjavaju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obraćajući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Povereniku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njegove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poštuju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celosti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="002907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sopstveni</w:t>
      </w:r>
      <w:r w:rsidR="002907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Beograda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postupio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njegovom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nalogu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joj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daju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prodaje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110A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Beograđanke</w:t>
      </w:r>
      <w:r w:rsidR="008B110A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eventualnih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postojećeg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uzeti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nekada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odlučuju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plate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kaznu</w:t>
      </w:r>
      <w:r w:rsidR="00E6459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nego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daju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tražene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podatke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B6C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 w:rsidR="007B6C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B6C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="007B6C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7B6C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uverenje</w:t>
      </w:r>
      <w:r w:rsidR="007B6C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B6C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="007B6C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7B6C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B6C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pomogne</w:t>
      </w:r>
      <w:r w:rsidR="007B6C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6C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edukaciji</w:t>
      </w:r>
      <w:r w:rsidR="007B6C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pogotovo</w:t>
      </w:r>
      <w:r w:rsidR="007B6C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6C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opštinama</w:t>
      </w:r>
      <w:r w:rsidR="007B6C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B6C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jugu</w:t>
      </w:r>
      <w:r w:rsidR="007B6C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njihovo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nepoznavanje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rokova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doprinelo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zloupotrebama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dešavaju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F12C1" w:rsidRDefault="006E2847" w:rsidP="00A822BB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nastavku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izlaganja</w:t>
      </w:r>
      <w:r w:rsidR="00E772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osvrnula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772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E772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konstatovala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zapošljavanje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nova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6E65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pohvalila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E65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6E65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6E65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revizorske</w:t>
      </w:r>
      <w:r w:rsidR="006E65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="006E65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E65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istovremeno</w:t>
      </w:r>
      <w:r w:rsidR="006E65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="006E65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E65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nedovoljnu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povezanost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 w:rsidR="005572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572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ostalim</w:t>
      </w:r>
      <w:r w:rsidR="005572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državnim</w:t>
      </w:r>
      <w:r w:rsidR="005572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institucijama</w:t>
      </w:r>
      <w:r w:rsidR="005572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6E65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5572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572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sankcionisali</w:t>
      </w:r>
      <w:r w:rsidR="005572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oni</w:t>
      </w:r>
      <w:r w:rsidR="005572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572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572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učinili</w:t>
      </w:r>
      <w:r w:rsidR="005572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prekršaje</w:t>
      </w:r>
      <w:r w:rsidR="005572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5572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krivična</w:t>
      </w:r>
      <w:r w:rsidR="005572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dela</w:t>
      </w:r>
      <w:r w:rsidR="0055729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Gradsko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saobraćajno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preduzeće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pohvalila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ocenila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neefikasnim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sankcija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delovale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preventivno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ostalim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licima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51A8E" w:rsidRDefault="006E2847" w:rsidP="00A822BB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Komentarišući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D4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pribavljanje</w:t>
      </w:r>
      <w:r w:rsidR="003D4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3D4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zapošnjavanje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sedam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izrazila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nezadovoljstvo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radom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selektivno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primenjuje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pravdu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čula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osudila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nasilje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diskriminaciju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Srbima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Kosovu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Metohiji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Zamerila</w:t>
      </w:r>
      <w:r w:rsidR="005C23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C23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5C23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C23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5C23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nereagovanje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nasilje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8B1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vršeno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njom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Žagubica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Safeta</w:t>
      </w:r>
      <w:r w:rsidR="007F12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Pavlovića</w:t>
      </w:r>
      <w:r w:rsidR="005C23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23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dodala</w:t>
      </w:r>
      <w:r w:rsidR="005C2348" w:rsidRPr="003D4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C2348" w:rsidRPr="003D4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joj</w:t>
      </w:r>
      <w:r w:rsidR="00D721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721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imenovani</w:t>
      </w:r>
      <w:r w:rsidR="002420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bahatim</w:t>
      </w:r>
      <w:r w:rsidR="002420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420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drskim</w:t>
      </w:r>
      <w:r w:rsidR="002420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ponašanjem</w:t>
      </w:r>
      <w:r w:rsidR="002420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zabranio</w:t>
      </w:r>
      <w:r w:rsidR="003D4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D4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uđe</w:t>
      </w:r>
      <w:r w:rsidR="003D4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D4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zgradu</w:t>
      </w:r>
      <w:r w:rsidR="003D4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3D4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3D4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D4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preda</w:t>
      </w:r>
      <w:r w:rsidR="003D4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3D4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3D4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D4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="003D4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3D4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osudila</w:t>
      </w:r>
      <w:r w:rsidR="003D4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takvo</w:t>
      </w:r>
      <w:r w:rsidR="003D4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postupanje</w:t>
      </w:r>
      <w:r w:rsidR="003D446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721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420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kraju</w:t>
      </w:r>
      <w:r w:rsidR="002420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izlaganja</w:t>
      </w:r>
      <w:r w:rsidR="002420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420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izjavila</w:t>
      </w:r>
      <w:r w:rsidR="002420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420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2420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2420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zapošljavanja</w:t>
      </w:r>
      <w:r w:rsidR="002420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2420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D721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D721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mladih</w:t>
      </w:r>
      <w:r w:rsidR="00D721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pripravnika</w:t>
      </w:r>
      <w:r w:rsidR="00C163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163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8B1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B1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</w:t>
      </w:r>
      <w:r w:rsidR="008B1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B1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starijih</w:t>
      </w:r>
      <w:r w:rsidR="008B1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generacija</w:t>
      </w:r>
      <w:r w:rsidR="00C163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C163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163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iskustvo</w:t>
      </w:r>
      <w:r w:rsidR="00C163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="00C163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važno</w:t>
      </w:r>
      <w:r w:rsidR="00C163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C163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163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C163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primedbe</w:t>
      </w:r>
      <w:r w:rsidR="00C163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163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C163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="00C163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163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C163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="00C1636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D3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B7E58" w:rsidRDefault="006E2847" w:rsidP="00A822BB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351A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="00351A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izrazila</w:t>
      </w:r>
      <w:r w:rsidR="00351A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nezadovoljstvo</w:t>
      </w:r>
      <w:r w:rsidR="00351A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351A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351A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dolaska</w:t>
      </w:r>
      <w:r w:rsidR="00351A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51A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351A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351A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imala</w:t>
      </w:r>
      <w:r w:rsidR="00351A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</w:t>
      </w:r>
      <w:r w:rsidR="00351A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računar</w:t>
      </w:r>
      <w:r w:rsidR="00351A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351A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koga</w:t>
      </w:r>
      <w:r w:rsidR="00351A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351A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mogla</w:t>
      </w:r>
      <w:r w:rsidR="00351A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51A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zahvalila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kolegi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joj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ustupio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računar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mikrofon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mogla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učestvuje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raspravi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izrazila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žaljenje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Demokratske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stranke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moći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glasaju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nemaju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računar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nastavku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svog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izlaganja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izrazila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podršku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jačanju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kapaciteta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nezavisnih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 w:rsidR="00D721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721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zahtevi</w:t>
      </w:r>
      <w:r w:rsidR="00D721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razmatarju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oni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jačanju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demokratskih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kapaciteta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povećanog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obima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prouzrokovan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češćim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kršenjem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ustavnih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ljudskih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manjinskih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građanki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vlasti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A40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A40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nereagovanja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nadležnih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prinuđeni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obraćaju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nezavisnim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telima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postavila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svrhe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postojanja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nezavisnih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njihove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nalaze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preporuke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vlast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ignoriše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podsetila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vrtića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Pećincima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režim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potpuno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ignorisao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nalaze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Zaštitnika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prosvetne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inspekcije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dali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utvrdili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nekoliko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diskriminisano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zato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roditelji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podržavaju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Srpsku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naprednu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stranku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Vučića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konstatovala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deca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danas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van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vrtića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kraju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svog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izlaganja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obraćajući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predstavnicima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nezavisnih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državnih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izjavila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imati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puta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="00D17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17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trenutnog</w:t>
      </w:r>
      <w:r w:rsidR="00D17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broja</w:t>
      </w:r>
      <w:r w:rsidR="00D17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D17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17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njihove</w:t>
      </w:r>
      <w:r w:rsidR="00D17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rezultate</w:t>
      </w:r>
      <w:r w:rsidR="00D17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D17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D17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</w:t>
      </w:r>
      <w:r w:rsidR="00D17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17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čuje</w:t>
      </w:r>
      <w:r w:rsidR="00D17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17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ispoštuje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Pećincima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govori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stepenu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ugroženosti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ljudskih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građanki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D1714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DA2A0C" w:rsidRDefault="006E2847" w:rsidP="00A822BB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Milenko</w:t>
      </w:r>
      <w:r w:rsidR="006B7E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osvrnuvši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izlaganje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prethodnog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govornika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zamolio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službu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ubuduće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omoguće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poslanicima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sednu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opremljena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glasanje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gosti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sednu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preostala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slobodna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1A40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ako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potreba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stave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kartice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imenima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pripadaju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1A40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A40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nemaju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sednu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upoznao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planom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ubuduće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održavaju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Zelenom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salonu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zgradi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ulici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Kralja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Milana</w:t>
      </w:r>
      <w:r w:rsidR="00B723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B723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B723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B723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dovoljno</w:t>
      </w:r>
      <w:r w:rsidR="001A40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1A40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A40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poslanike</w:t>
      </w:r>
      <w:r w:rsidR="001A40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goste</w:t>
      </w:r>
      <w:r w:rsidR="001A40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3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gledaoce</w:t>
      </w:r>
      <w:r w:rsidR="00B723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723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3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723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723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tehničko</w:t>
      </w:r>
      <w:r w:rsidR="00B723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osposobljavanje</w:t>
      </w:r>
      <w:r w:rsidR="00B723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pomenute</w:t>
      </w:r>
      <w:r w:rsidR="001A40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sale</w:t>
      </w:r>
      <w:r w:rsidR="001A40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privodi</w:t>
      </w:r>
      <w:r w:rsidR="00B723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kraju</w:t>
      </w:r>
      <w:r w:rsidR="00B7238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84BE3" w:rsidRDefault="006E2847" w:rsidP="00AE773E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Milan</w:t>
      </w:r>
      <w:r w:rsidR="0004260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Marinović</w:t>
      </w:r>
      <w:r w:rsidR="0004260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,</w:t>
      </w:r>
      <w:r w:rsidR="00042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Poverenik</w:t>
      </w:r>
      <w:r w:rsidR="00DA2A0C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DA2A0C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informacije</w:t>
      </w:r>
      <w:r w:rsidR="00DA2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DA2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r w:rsidR="00DA2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značaja</w:t>
      </w:r>
      <w:r w:rsidR="00DA2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A2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DA2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podataka</w:t>
      </w:r>
      <w:r w:rsidR="00DA2A0C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DA2A0C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ličnosti</w:t>
      </w:r>
      <w:r w:rsidR="00DA2A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F83E0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povodom</w:t>
      </w:r>
      <w:r w:rsidR="00B73B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iznošenja</w:t>
      </w:r>
      <w:r w:rsid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primedbi</w:t>
      </w:r>
      <w:r w:rsid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narodnog</w:t>
      </w:r>
      <w:r w:rsid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poslanika</w:t>
      </w:r>
      <w:r w:rsid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Veroljuba</w:t>
      </w:r>
      <w:r w:rsid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Matića</w:t>
      </w:r>
      <w:r w:rsid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304C35" w:rsidRP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</w:t>
      </w:r>
      <w:r w:rsid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slobodnom</w:t>
      </w:r>
      <w:r w:rsid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pristupu</w:t>
      </w:r>
      <w:r w:rsid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informacijama</w:t>
      </w:r>
      <w:r w:rsid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="00F83E0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izjavio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saglasan</w:t>
      </w:r>
      <w:r w:rsidR="00F83E0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F83E0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njim</w:t>
      </w:r>
      <w:r w:rsidR="00F83E0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potrebno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menjati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6913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6913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inicirao</w:t>
      </w:r>
      <w:r w:rsidR="006913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izmenu</w:t>
      </w:r>
      <w:r w:rsidR="006913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tog</w:t>
      </w:r>
      <w:r w:rsidR="006913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6913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</w:t>
      </w:r>
      <w:r w:rsidR="006913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Ministarstvom</w:t>
      </w:r>
      <w:r w:rsidR="006913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6913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državnu</w:t>
      </w:r>
      <w:r w:rsidR="006913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upravu</w:t>
      </w:r>
      <w:r w:rsidR="006913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6913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lokalnu</w:t>
      </w:r>
      <w:r w:rsidR="006913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samoupravu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menjan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novembru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on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lično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bio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angažovan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radnoj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grupi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kako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sprečile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zloupotrebe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koje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to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vreme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dešavale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lastRenderedPageBreak/>
        <w:t>da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država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Srbija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2004.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nekim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merilima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imala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najefikasniji</w:t>
      </w:r>
      <w:r w:rsid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najkvalitetniji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slobodnom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pristupu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informacijama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="00441B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441B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svetu</w:t>
      </w:r>
      <w:r w:rsidR="00AE77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upravo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zbog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mogućnosti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304C35" w:rsidRP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informaciju</w:t>
      </w:r>
      <w:r w:rsid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može</w:t>
      </w:r>
      <w:r w:rsid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tražiti</w:t>
      </w:r>
      <w:r w:rsid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svako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bez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ograničenja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obrazloženja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sve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šireg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kruga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organa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vlasti</w:t>
      </w:r>
      <w:r w:rsidR="00AE77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pored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takve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ocene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sadržao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određene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nedostatke</w:t>
      </w:r>
      <w:r w:rsidR="00040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040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040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omogućavali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njegovu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zloupotrebu</w:t>
      </w:r>
      <w:r w:rsidR="005630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primer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naveo</w:t>
      </w:r>
      <w:r w:rsidR="005630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630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5630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bilo</w:t>
      </w:r>
      <w:r w:rsidR="005630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nekoliko</w:t>
      </w:r>
      <w:r w:rsidR="005630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hiljada</w:t>
      </w:r>
      <w:r w:rsidR="005630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zahteva</w:t>
      </w:r>
      <w:r w:rsidR="005630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5630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pokretanje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prekršajnog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postupaka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godišnje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protiv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rukovodioca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organa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ili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ovlašćenog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lica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postupanje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zahtevima</w:t>
      </w:r>
      <w:r w:rsidR="00040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040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slobodan</w:t>
      </w:r>
      <w:r w:rsidR="00040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pristup</w:t>
      </w:r>
      <w:r w:rsidR="00040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informacijama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5630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čiji</w:t>
      </w:r>
      <w:r w:rsidR="005630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5630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stvarni</w:t>
      </w:r>
      <w:r w:rsidR="005630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cilj</w:t>
      </w:r>
      <w:r w:rsidR="005630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bio</w:t>
      </w:r>
      <w:r w:rsidR="005630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naplata</w:t>
      </w:r>
      <w:r w:rsidR="005630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troškova</w:t>
      </w:r>
      <w:r w:rsidR="005630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advokata</w:t>
      </w:r>
      <w:r w:rsidR="005630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5630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5630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tada</w:t>
      </w:r>
      <w:r w:rsidR="00AE77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bili</w:t>
      </w:r>
      <w:r w:rsidR="00AE77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27000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dinara</w:t>
      </w:r>
      <w:r w:rsidR="00AE77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="00AE77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zahtevu</w:t>
      </w:r>
      <w:r w:rsidR="00AE77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AE77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AE77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izmenama</w:t>
      </w:r>
      <w:r w:rsidR="00AE77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sprečen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taj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vid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zloupotreba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ali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tada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sav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teret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organa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vlasti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prešao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jer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nekoliko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hiljada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zahteva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pokretanje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prekršajnog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postupka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preliveno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kod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vidu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žalbi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tako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prošle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imali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5000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vanrednih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žalbi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koje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prekovremenim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dodatnim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radom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uspeli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reše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taj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način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izbegnu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nenadoknadivu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štetu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budžet</w:t>
      </w:r>
      <w:r w:rsidR="00E600B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E600B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nastavku</w:t>
      </w:r>
      <w:r w:rsidR="00E600B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svog</w:t>
      </w:r>
      <w:r w:rsidR="00E600B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izlaganja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ukazao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druge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vidove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zloupotreba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čija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glavna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posledica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nije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oštećenje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budžeta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već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sprečavanje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dobronamernih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tražioca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informacija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dobijanju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istih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Dalje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objasnio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uočeno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podnose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zahtevi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više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hiljada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adresa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organa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javne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vlasti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najčeće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mesnih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zajednica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škola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centara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socijalni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;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slučaju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kada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oni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odgovore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zarađuje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veliki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novac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imajući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vidu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taksa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advokata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porasla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33000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49500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dinara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jednom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predmetu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F83E0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Naveo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poslednjih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mesec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dana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dobio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četiri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dopisa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direktorki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seoskih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osnovnih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škola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kojima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navode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novac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krečenje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škole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sakupili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roditeljima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moraju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daju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advokatu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im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tražio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neku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informaciju</w:t>
      </w:r>
      <w:r w:rsidR="008D62D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akoja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nije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dostavljena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Dalje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naveo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Povereniku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Zakonom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nije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data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mogućnost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kontroliše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šta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tražioci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informacija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rade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njima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podsetio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nema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ni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mogućnost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nadzora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nad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zakonom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inspekcijskog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nadzora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već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tu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mogućnost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imaju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Ministarstvo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državne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uprave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lokalne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samouprave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Upravna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inspekcija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ali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samo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nad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radom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organa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javne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vlasti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izmenama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pojam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organ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javne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vlasti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“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značajno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proširen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napomenuo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to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podržala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agencija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Evropske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komisije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SIGMA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verovatno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</w:t>
      </w:r>
      <w:r w:rsidR="001816F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shvatajući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mesne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zajednice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jesu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organi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vlasti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našem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zakonu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ih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ima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preko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4500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Srbiji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stavovi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Upravnog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suda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Ustav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nalaže</w:t>
      </w:r>
      <w:r w:rsidR="00D639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nivo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dostignutih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prava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može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smanjiti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pa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čak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ni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izmenama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poziva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sve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organe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javne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vlasti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objavljuju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što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više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informacija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svom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radu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jer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će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imati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manje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zahteva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podsetio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izmenama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umesto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devet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rubrika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koje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treba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sadrže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informatori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radu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svih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organa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vlasti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propisane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rubrike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što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trebalo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dovede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smanjenja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zahteva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ali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nažalost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zloupotrebe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utiču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broj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zahteva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raste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784B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Komentarišući</w:t>
      </w:r>
      <w:r w:rsidR="006462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primedbe</w:t>
      </w:r>
      <w:r w:rsidR="006462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462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prekratke</w:t>
      </w:r>
      <w:r w:rsidR="006462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rokove</w:t>
      </w:r>
      <w:r w:rsidR="006462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462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postupanje</w:t>
      </w:r>
      <w:r w:rsidR="006462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6462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zahtevima</w:t>
      </w:r>
      <w:r w:rsidR="00784B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radnoj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grupi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izmenu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postojale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ideje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duži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kraći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ipak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zaključeno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60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ostane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jednu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značajnu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izmenu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omogućava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60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rokovi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postupanje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zahtevima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produže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CD72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</w:t>
      </w:r>
      <w:r w:rsidR="00CD72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CD72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vlasti</w:t>
      </w:r>
      <w:r w:rsidR="00CD72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CD72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D72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obavezi</w:t>
      </w:r>
      <w:r w:rsidR="00CD72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60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daju</w:t>
      </w:r>
      <w:r w:rsidR="00CD72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CD72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vać</w:t>
      </w:r>
      <w:r w:rsidR="00CD72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075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dužni</w:t>
      </w:r>
      <w:r w:rsidR="005075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D72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postupe</w:t>
      </w:r>
      <w:r w:rsidR="00CD72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CD72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zahtevu</w:t>
      </w:r>
      <w:r w:rsidR="00CD725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62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Komentarušući</w:t>
      </w:r>
      <w:r w:rsidR="00F62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primedbe</w:t>
      </w:r>
      <w:r w:rsidR="00F62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62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</w:t>
      </w:r>
      <w:r w:rsidR="00F62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62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48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sati</w:t>
      </w:r>
      <w:r w:rsidR="00F62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F62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62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62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62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F62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</w:t>
      </w:r>
      <w:r w:rsidR="00F62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primenjuje</w:t>
      </w:r>
      <w:r w:rsidR="00F62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62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izuzetnim</w:t>
      </w:r>
      <w:r w:rsidR="00F62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situacijama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ako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nešto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dešava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urgentno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trenutku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sprečile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štetne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posledice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zdravlje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životnu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sredinu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primenjuje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F47B63" w:rsidRDefault="006E2847" w:rsidP="00AE773E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Duško</w:t>
      </w:r>
      <w:r w:rsidR="0004260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Pejović</w:t>
      </w:r>
      <w:r w:rsidR="0004260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,</w:t>
      </w:r>
      <w:r w:rsidR="0004260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Predsednik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Saveta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DRI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0B4BE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komentarišući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navode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Radmile</w:t>
      </w:r>
      <w:r w:rsidR="000B4BE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Vasić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izjavio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cilj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revizije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nije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pisanje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prijava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već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on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definisan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članu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državnoj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revizorskoj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instituciji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gde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svaku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vrstu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revizije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navedeno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njen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cilj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podnošenje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prijava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obaveza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DRI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koja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uspostavljena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članom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41.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oni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tu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obavezu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izvršavaju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što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konstatuje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njihovom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izveštaju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godišnjem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radu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ali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samim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podnošenjem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prijava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nadležnost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DRI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završava</w:t>
      </w:r>
      <w:r w:rsidR="000B4BE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0B4BE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kod</w:t>
      </w:r>
      <w:r w:rsidR="000B4BE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postupaka</w:t>
      </w:r>
      <w:r w:rsidR="000B4BE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pokrenutih</w:t>
      </w:r>
      <w:r w:rsidR="000B4BE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="000B4BE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prekršajnoj</w:t>
      </w:r>
      <w:r w:rsidR="000B4BE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prijavi</w:t>
      </w:r>
      <w:r w:rsidR="000B4BE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oni</w:t>
      </w:r>
      <w:r w:rsidR="000B4BE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jesu</w:t>
      </w:r>
      <w:r w:rsidR="000B4BE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strana</w:t>
      </w:r>
      <w:r w:rsidR="000B4BE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0B4BE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postupku</w:t>
      </w:r>
      <w:r w:rsidR="000B4BE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tako</w:t>
      </w:r>
      <w:r w:rsidR="000B4BE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0B4BE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znaju</w:t>
      </w:r>
      <w:r w:rsidR="000B4BE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rezultate</w:t>
      </w:r>
      <w:r w:rsidR="00180F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tog</w:t>
      </w:r>
      <w:r w:rsidR="00180F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postupka</w:t>
      </w:r>
      <w:r w:rsidR="00180F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180F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180F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180F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tome</w:t>
      </w:r>
      <w:r w:rsidR="00401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izveštavaju</w:t>
      </w:r>
      <w:r w:rsidR="00401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Narodnu</w:t>
      </w:r>
      <w:r w:rsidR="00401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skupštinu</w:t>
      </w:r>
      <w:r w:rsidR="00401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</w:t>
      </w:r>
      <w:r w:rsidR="00180F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180F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kod</w:t>
      </w:r>
      <w:r w:rsidR="00180F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krivičnih</w:t>
      </w:r>
      <w:r w:rsidR="00180F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postupaka</w:t>
      </w:r>
      <w:r w:rsidR="00180F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180F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privrednih</w:t>
      </w:r>
      <w:r w:rsidR="00180F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prestupa</w:t>
      </w:r>
      <w:r w:rsidR="00401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nisu</w:t>
      </w:r>
      <w:r w:rsidR="00401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strana</w:t>
      </w:r>
      <w:r w:rsidR="00401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401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postupku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401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Napomenuo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izvršena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revizija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finansijskog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izveštaja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Gradsko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saobraćajno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preduzeće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“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godinu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podneta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jedna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krivična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prijava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prijava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privredni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prestup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Istakao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efekti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rada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DRI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postoje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ogledaju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tome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lastRenderedPageBreak/>
        <w:t>državni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budžet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vraćeno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9,8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milijardi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dinara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preko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dve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milijarde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dinara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povećani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bilansi</w:t>
      </w:r>
      <w:r w:rsidR="006D429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kod</w:t>
      </w:r>
      <w:r w:rsidR="006D429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budžetskih</w:t>
      </w:r>
      <w:r w:rsidR="006D429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korisnika</w:t>
      </w:r>
      <w:r w:rsidR="006D429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samo</w:t>
      </w:r>
      <w:r w:rsidR="006D429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6D429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tu</w:t>
      </w:r>
      <w:r w:rsidR="006D429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godinu</w:t>
      </w:r>
      <w:r w:rsidR="00841C1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="00841C1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841C1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841C1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će</w:t>
      </w:r>
      <w:r w:rsidR="00841C1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841C1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sada</w:t>
      </w:r>
      <w:r w:rsidR="00841C1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svake</w:t>
      </w:r>
      <w:r w:rsidR="00841C1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841C1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imati</w:t>
      </w:r>
      <w:r w:rsidR="00841C1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informaciju</w:t>
      </w:r>
      <w:r w:rsidR="00841C1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koliki</w:t>
      </w:r>
      <w:r w:rsidR="00841C1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841C1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efekti</w:t>
      </w:r>
      <w:r w:rsidR="00841C1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rada</w:t>
      </w:r>
      <w:r w:rsidR="00841C1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Institucuje</w:t>
      </w:r>
      <w:r w:rsidR="00841C1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8157DE" w:rsidRDefault="006E2847" w:rsidP="00AE773E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Veroljub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Matić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izjavio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cilj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rasprave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danas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bio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ide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izmene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dopune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slobodnom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pristupu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informacijama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Ponovo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ukazao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problem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zloupotrebe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primere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naveo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: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jedno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lice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31.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decembra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jedan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sat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podnelo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zahteva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cilj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bio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dobije</w:t>
      </w:r>
      <w:r w:rsidR="00734F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odgovor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naplati</w:t>
      </w:r>
      <w:r w:rsidR="0004260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troškove</w:t>
      </w:r>
      <w:r w:rsidR="0004260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postupka</w:t>
      </w:r>
      <w:r w:rsidR="0004260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04260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koristeći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rok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48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sati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dobijena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informacija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Zavoda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zdravlje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Koceljevi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voda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jednom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bunara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imala</w:t>
      </w:r>
      <w:r w:rsidR="005F60E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malo</w:t>
      </w:r>
      <w:r w:rsidR="005F60E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nečeg</w:t>
      </w:r>
      <w:r w:rsidR="005F60E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nedozvoljenog</w:t>
      </w:r>
      <w:r w:rsidR="005F60E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pa</w:t>
      </w:r>
      <w:r w:rsidR="005F60E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5F60E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nestručnom</w:t>
      </w:r>
      <w:r w:rsidR="005F60E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interpretacijom</w:t>
      </w:r>
      <w:r w:rsidR="005F60E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5F60E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javnosti</w:t>
      </w:r>
      <w:r w:rsidR="005F60E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podignuta</w:t>
      </w:r>
      <w:r w:rsidR="005F60E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panika</w:t>
      </w:r>
      <w:r w:rsidR="005F60E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5F60E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ako</w:t>
      </w:r>
      <w:r w:rsidR="005F60E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5F60E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voda</w:t>
      </w:r>
      <w:r w:rsidR="005F60E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5F60E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točećem</w:t>
      </w:r>
      <w:r w:rsidR="005F60E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mestu</w:t>
      </w:r>
      <w:r w:rsidR="005F60E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bila</w:t>
      </w:r>
      <w:r w:rsidR="005F60E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ispravna</w:t>
      </w:r>
      <w:r w:rsidR="005F60E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</w:p>
    <w:p w:rsidR="006444C5" w:rsidRDefault="006444C5" w:rsidP="00AE773E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F054BE" w:rsidRDefault="006E2847" w:rsidP="006444C5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6444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zaključenju</w:t>
      </w:r>
      <w:r w:rsidR="006444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6444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444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444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</w:t>
      </w:r>
      <w:r w:rsidR="006444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 w:rsidR="006444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6444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 w:rsidR="005F60E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444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pristupio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glasanju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svakom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zahtevu</w:t>
      </w:r>
      <w:r w:rsidR="005F60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5F60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5F60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444C5" w:rsidRDefault="00F054BE" w:rsidP="00F054BE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054BE" w:rsidRDefault="006E2847" w:rsidP="00F054BE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B01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6B01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davanju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Povereniku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ličnosti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zasnivanje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strukturi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054BE" w:rsidRDefault="00F054BE" w:rsidP="00F054BE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054BE" w:rsidRDefault="006E2847" w:rsidP="00F054BE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B01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6B01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davanju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Državnoj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revizorskoj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instituciji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zasnivanje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nova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strukturi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2BFB" w:rsidRPr="003E2002" w:rsidRDefault="00822BFB" w:rsidP="003E2002">
      <w:pPr>
        <w:tabs>
          <w:tab w:val="left" w:pos="1440"/>
        </w:tabs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822BFB" w:rsidRDefault="006E2847" w:rsidP="00822BFB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B01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6B01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davanju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Povereniku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zasnivanje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sedam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strukturi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2BFB" w:rsidRDefault="00822BFB" w:rsidP="00822BFB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2BFB" w:rsidRDefault="006E2847" w:rsidP="00822BFB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B01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6B01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davanju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Komisiji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zasnivanje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dvoje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strukturi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5682B" w:rsidRDefault="00A5682B" w:rsidP="00822BFB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5682B" w:rsidRDefault="006E2847" w:rsidP="00A5682B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B01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6B01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davanju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Komisiji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pomoći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zasnivanje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strukturi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1737C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443FA" w:rsidRPr="00A5682B" w:rsidRDefault="005B5C27" w:rsidP="00A5682B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A3DA5" w:rsidRPr="00724EC2" w:rsidRDefault="005B5C27" w:rsidP="00064991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22E2" w:rsidRDefault="005B5C27" w:rsidP="00450968">
      <w:pPr>
        <w:tabs>
          <w:tab w:val="left" w:pos="709"/>
        </w:tabs>
        <w:ind w:right="-170" w:firstLine="0"/>
        <w:rPr>
          <w:rFonts w:ascii="Times New Roman" w:hAnsi="Times New Roman" w:cs="Times New Roman"/>
          <w:sz w:val="24"/>
          <w:szCs w:val="24"/>
        </w:rPr>
      </w:pP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</w:rPr>
        <w:t>***</w:t>
      </w:r>
    </w:p>
    <w:p w:rsidR="00F722E2" w:rsidRPr="001010C7" w:rsidRDefault="006E2847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F722E2" w:rsidRPr="001010C7" w:rsidRDefault="006E2847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Sednica</w:t>
      </w:r>
      <w:r w:rsidR="005B5C27" w:rsidRPr="000E3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B5C27" w:rsidRPr="000E3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završena</w:t>
      </w:r>
      <w:r w:rsidR="005B5C27" w:rsidRPr="000E3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B5C27" w:rsidRPr="000E32AE">
        <w:rPr>
          <w:rFonts w:ascii="Times New Roman" w:hAnsi="Times New Roman" w:cs="Times New Roman"/>
          <w:sz w:val="24"/>
          <w:szCs w:val="24"/>
        </w:rPr>
        <w:t xml:space="preserve"> </w:t>
      </w:r>
      <w:r w:rsidR="001737C8" w:rsidRPr="00D0305E">
        <w:rPr>
          <w:rFonts w:ascii="Times New Roman" w:hAnsi="Times New Roman" w:cs="Times New Roman"/>
          <w:sz w:val="24"/>
          <w:szCs w:val="24"/>
          <w:lang w:val="sr-Cyrl-RS"/>
        </w:rPr>
        <w:t>11,</w:t>
      </w:r>
      <w:r w:rsidR="00D0305E">
        <w:rPr>
          <w:rFonts w:ascii="Times New Roman" w:hAnsi="Times New Roman" w:cs="Times New Roman"/>
          <w:sz w:val="24"/>
          <w:szCs w:val="24"/>
        </w:rPr>
        <w:t xml:space="preserve"> </w:t>
      </w:r>
      <w:r w:rsidR="001737C8" w:rsidRPr="00D0305E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5B5C27" w:rsidRPr="00D03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5B5C27" w:rsidRPr="00D030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22E2" w:rsidRPr="001010C7" w:rsidRDefault="006E2847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F722E2" w:rsidRDefault="006E2847" w:rsidP="0006499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5B5C27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5B5C27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5B5C27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5B5C27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5B5C27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5B5C27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5B5C27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5B5C27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5B5C27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B5C27" w:rsidRPr="001010C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25928" w:rsidRDefault="006E2847" w:rsidP="0006499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6A3DA5" w:rsidRPr="001010C7" w:rsidRDefault="006E2847" w:rsidP="0006499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2E2" w:rsidRPr="001010C7" w:rsidRDefault="006E2847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2E2" w:rsidRPr="001010C7" w:rsidRDefault="005B5C27" w:rsidP="00F722E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6E2847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</w:t>
      </w:r>
      <w:r w:rsidRPr="001010C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E284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F722E2" w:rsidRPr="001010C7" w:rsidRDefault="005B5C27" w:rsidP="00F722E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</w:p>
    <w:p w:rsidR="00F722E2" w:rsidRPr="001010C7" w:rsidRDefault="006E2847" w:rsidP="00F722E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2E2" w:rsidRPr="00EB694F" w:rsidRDefault="005B5C27" w:rsidP="00EB694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6E2847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2847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2847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Pr="001010C7">
        <w:rPr>
          <w:rFonts w:ascii="Times New Roman" w:hAnsi="Times New Roman" w:cs="Times New Roman"/>
          <w:sz w:val="24"/>
          <w:szCs w:val="24"/>
        </w:rPr>
        <w:tab/>
      </w:r>
      <w:r w:rsidR="006E2847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2847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sectPr w:rsidR="00F722E2" w:rsidRPr="00EB694F" w:rsidSect="00E963F8">
      <w:pgSz w:w="11907" w:h="16840" w:code="9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27"/>
    <w:rsid w:val="00001B8B"/>
    <w:rsid w:val="00040E46"/>
    <w:rsid w:val="00042609"/>
    <w:rsid w:val="00064439"/>
    <w:rsid w:val="0006444C"/>
    <w:rsid w:val="00072CBA"/>
    <w:rsid w:val="000A7263"/>
    <w:rsid w:val="000B4BE9"/>
    <w:rsid w:val="000D0927"/>
    <w:rsid w:val="000E1366"/>
    <w:rsid w:val="000E460D"/>
    <w:rsid w:val="000E6FCD"/>
    <w:rsid w:val="000F6864"/>
    <w:rsid w:val="001012ED"/>
    <w:rsid w:val="00101611"/>
    <w:rsid w:val="00136433"/>
    <w:rsid w:val="001650F1"/>
    <w:rsid w:val="001737C8"/>
    <w:rsid w:val="00176374"/>
    <w:rsid w:val="00180F3C"/>
    <w:rsid w:val="001816F5"/>
    <w:rsid w:val="00183FAB"/>
    <w:rsid w:val="00185074"/>
    <w:rsid w:val="00185B72"/>
    <w:rsid w:val="00197F27"/>
    <w:rsid w:val="001A4004"/>
    <w:rsid w:val="001B2A53"/>
    <w:rsid w:val="001C3E24"/>
    <w:rsid w:val="001D4F51"/>
    <w:rsid w:val="00201E57"/>
    <w:rsid w:val="002067D3"/>
    <w:rsid w:val="00211096"/>
    <w:rsid w:val="0024205C"/>
    <w:rsid w:val="00267AC6"/>
    <w:rsid w:val="00282E4C"/>
    <w:rsid w:val="002907EA"/>
    <w:rsid w:val="002B7FF5"/>
    <w:rsid w:val="002C0FD3"/>
    <w:rsid w:val="002D367E"/>
    <w:rsid w:val="00303F5C"/>
    <w:rsid w:val="00304C35"/>
    <w:rsid w:val="003177AB"/>
    <w:rsid w:val="00335C89"/>
    <w:rsid w:val="003406FE"/>
    <w:rsid w:val="0035141C"/>
    <w:rsid w:val="00351A8E"/>
    <w:rsid w:val="003A3015"/>
    <w:rsid w:val="003C7462"/>
    <w:rsid w:val="003D4461"/>
    <w:rsid w:val="003D61C3"/>
    <w:rsid w:val="003E2002"/>
    <w:rsid w:val="00401BA1"/>
    <w:rsid w:val="00403B2C"/>
    <w:rsid w:val="00441BF9"/>
    <w:rsid w:val="004504B9"/>
    <w:rsid w:val="004A2903"/>
    <w:rsid w:val="004B337E"/>
    <w:rsid w:val="004C563C"/>
    <w:rsid w:val="004D2736"/>
    <w:rsid w:val="004E6FE6"/>
    <w:rsid w:val="004F7A3C"/>
    <w:rsid w:val="00503503"/>
    <w:rsid w:val="005075D8"/>
    <w:rsid w:val="00512D50"/>
    <w:rsid w:val="005378D0"/>
    <w:rsid w:val="0054404E"/>
    <w:rsid w:val="00554527"/>
    <w:rsid w:val="0055729B"/>
    <w:rsid w:val="00560EBB"/>
    <w:rsid w:val="00563036"/>
    <w:rsid w:val="00586604"/>
    <w:rsid w:val="00590A41"/>
    <w:rsid w:val="00593485"/>
    <w:rsid w:val="0059556F"/>
    <w:rsid w:val="0059620D"/>
    <w:rsid w:val="005A0D1D"/>
    <w:rsid w:val="005B046A"/>
    <w:rsid w:val="005B5C27"/>
    <w:rsid w:val="005B5F75"/>
    <w:rsid w:val="005C2348"/>
    <w:rsid w:val="005C2C3F"/>
    <w:rsid w:val="005C433E"/>
    <w:rsid w:val="005F5A42"/>
    <w:rsid w:val="005F60E2"/>
    <w:rsid w:val="00603230"/>
    <w:rsid w:val="00616710"/>
    <w:rsid w:val="0062301C"/>
    <w:rsid w:val="00623787"/>
    <w:rsid w:val="006444C5"/>
    <w:rsid w:val="00646246"/>
    <w:rsid w:val="00652116"/>
    <w:rsid w:val="00667C46"/>
    <w:rsid w:val="00676EE5"/>
    <w:rsid w:val="00690846"/>
    <w:rsid w:val="0069136B"/>
    <w:rsid w:val="00694D31"/>
    <w:rsid w:val="006B01B4"/>
    <w:rsid w:val="006B3445"/>
    <w:rsid w:val="006B7E58"/>
    <w:rsid w:val="006C2CE3"/>
    <w:rsid w:val="006D29B4"/>
    <w:rsid w:val="006D371D"/>
    <w:rsid w:val="006D429B"/>
    <w:rsid w:val="006D7AEA"/>
    <w:rsid w:val="006E2847"/>
    <w:rsid w:val="006E35EB"/>
    <w:rsid w:val="006E36EB"/>
    <w:rsid w:val="006E657D"/>
    <w:rsid w:val="006E6EE5"/>
    <w:rsid w:val="006F078E"/>
    <w:rsid w:val="006F485C"/>
    <w:rsid w:val="00701D37"/>
    <w:rsid w:val="0070292D"/>
    <w:rsid w:val="00703112"/>
    <w:rsid w:val="007156A7"/>
    <w:rsid w:val="00734F8F"/>
    <w:rsid w:val="007462D1"/>
    <w:rsid w:val="00760EB1"/>
    <w:rsid w:val="00762043"/>
    <w:rsid w:val="00784BE3"/>
    <w:rsid w:val="00793949"/>
    <w:rsid w:val="007B2473"/>
    <w:rsid w:val="007B5C7D"/>
    <w:rsid w:val="007B6C72"/>
    <w:rsid w:val="007C479A"/>
    <w:rsid w:val="007F0C75"/>
    <w:rsid w:val="007F12C1"/>
    <w:rsid w:val="008128CE"/>
    <w:rsid w:val="008157DE"/>
    <w:rsid w:val="00822BFB"/>
    <w:rsid w:val="00833A03"/>
    <w:rsid w:val="00840018"/>
    <w:rsid w:val="00841C1C"/>
    <w:rsid w:val="00891C7B"/>
    <w:rsid w:val="0089797F"/>
    <w:rsid w:val="008B110A"/>
    <w:rsid w:val="008B5F4B"/>
    <w:rsid w:val="008B7C55"/>
    <w:rsid w:val="008D34C9"/>
    <w:rsid w:val="008D62D9"/>
    <w:rsid w:val="008F30BD"/>
    <w:rsid w:val="00925258"/>
    <w:rsid w:val="00933C71"/>
    <w:rsid w:val="00943147"/>
    <w:rsid w:val="0095380F"/>
    <w:rsid w:val="0098385B"/>
    <w:rsid w:val="0099000E"/>
    <w:rsid w:val="00990982"/>
    <w:rsid w:val="00992884"/>
    <w:rsid w:val="009933FB"/>
    <w:rsid w:val="009D2436"/>
    <w:rsid w:val="009E3BD8"/>
    <w:rsid w:val="00A06335"/>
    <w:rsid w:val="00A10BF4"/>
    <w:rsid w:val="00A5682B"/>
    <w:rsid w:val="00A817FF"/>
    <w:rsid w:val="00A8616B"/>
    <w:rsid w:val="00A94DBA"/>
    <w:rsid w:val="00AB10DE"/>
    <w:rsid w:val="00AD49E5"/>
    <w:rsid w:val="00AE773E"/>
    <w:rsid w:val="00B05994"/>
    <w:rsid w:val="00B05A89"/>
    <w:rsid w:val="00B145BA"/>
    <w:rsid w:val="00B1616A"/>
    <w:rsid w:val="00B26356"/>
    <w:rsid w:val="00B50C58"/>
    <w:rsid w:val="00B674FF"/>
    <w:rsid w:val="00B7238A"/>
    <w:rsid w:val="00B73B25"/>
    <w:rsid w:val="00B86858"/>
    <w:rsid w:val="00BA1FE7"/>
    <w:rsid w:val="00BB3A6D"/>
    <w:rsid w:val="00BD3325"/>
    <w:rsid w:val="00C04628"/>
    <w:rsid w:val="00C1010E"/>
    <w:rsid w:val="00C1636A"/>
    <w:rsid w:val="00C2496B"/>
    <w:rsid w:val="00C44E65"/>
    <w:rsid w:val="00C5164E"/>
    <w:rsid w:val="00CA7059"/>
    <w:rsid w:val="00CA7869"/>
    <w:rsid w:val="00CB077E"/>
    <w:rsid w:val="00CD7252"/>
    <w:rsid w:val="00D0305E"/>
    <w:rsid w:val="00D17141"/>
    <w:rsid w:val="00D44207"/>
    <w:rsid w:val="00D469EF"/>
    <w:rsid w:val="00D63904"/>
    <w:rsid w:val="00D721B9"/>
    <w:rsid w:val="00D76488"/>
    <w:rsid w:val="00DA2A0C"/>
    <w:rsid w:val="00DB3D06"/>
    <w:rsid w:val="00DC3723"/>
    <w:rsid w:val="00DE2815"/>
    <w:rsid w:val="00E02371"/>
    <w:rsid w:val="00E173C1"/>
    <w:rsid w:val="00E17BDD"/>
    <w:rsid w:val="00E321E0"/>
    <w:rsid w:val="00E42725"/>
    <w:rsid w:val="00E600BD"/>
    <w:rsid w:val="00E6091F"/>
    <w:rsid w:val="00E61ACA"/>
    <w:rsid w:val="00E63D3C"/>
    <w:rsid w:val="00E64594"/>
    <w:rsid w:val="00E64605"/>
    <w:rsid w:val="00E7722B"/>
    <w:rsid w:val="00E77D34"/>
    <w:rsid w:val="00E86A81"/>
    <w:rsid w:val="00E926CC"/>
    <w:rsid w:val="00E93BBF"/>
    <w:rsid w:val="00EC3137"/>
    <w:rsid w:val="00ED09AE"/>
    <w:rsid w:val="00ED21CA"/>
    <w:rsid w:val="00EF5884"/>
    <w:rsid w:val="00F054BE"/>
    <w:rsid w:val="00F332F8"/>
    <w:rsid w:val="00F47B63"/>
    <w:rsid w:val="00F506FF"/>
    <w:rsid w:val="00F5636B"/>
    <w:rsid w:val="00F56F50"/>
    <w:rsid w:val="00F57AF7"/>
    <w:rsid w:val="00F6259D"/>
    <w:rsid w:val="00F83E09"/>
    <w:rsid w:val="00FB1AB3"/>
    <w:rsid w:val="00FB336F"/>
    <w:rsid w:val="00FD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12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F1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12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F1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A3BBA-32D8-4836-BB9B-A505D3B7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3865</Words>
  <Characters>22033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Jovanka Kojić</cp:lastModifiedBy>
  <cp:revision>3</cp:revision>
  <cp:lastPrinted>2023-09-05T10:27:00Z</cp:lastPrinted>
  <dcterms:created xsi:type="dcterms:W3CDTF">2023-09-12T10:34:00Z</dcterms:created>
  <dcterms:modified xsi:type="dcterms:W3CDTF">2023-09-12T10:36:00Z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364193</vt:lpwstr>
  </property>
  <property fmtid="{D5CDD505-2E9C-101B-9397-08002B2CF9AE}" pid="3" name="UserID">
    <vt:lpwstr>789</vt:lpwstr>
  </property>
</Properties>
</file>